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2729" w14:textId="77777777" w:rsidR="000851C3" w:rsidRPr="009118A7" w:rsidRDefault="000851C3" w:rsidP="000851C3">
      <w:pPr>
        <w:jc w:val="center"/>
        <w:rPr>
          <w:sz w:val="24"/>
          <w:szCs w:val="24"/>
        </w:rPr>
      </w:pPr>
      <w:bookmarkStart w:id="0" w:name="_GoBack"/>
      <w:bookmarkEnd w:id="0"/>
    </w:p>
    <w:p w14:paraId="45AB3B0B" w14:textId="77777777" w:rsidR="000851C3" w:rsidRPr="009118A7" w:rsidRDefault="000851C3" w:rsidP="000851C3">
      <w:pPr>
        <w:rPr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 wp14:anchorId="7011712A" wp14:editId="682F42CE">
            <wp:extent cx="2400300" cy="11767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95" cy="11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8A7">
        <w:rPr>
          <w:sz w:val="52"/>
          <w:szCs w:val="52"/>
        </w:rPr>
        <w:tab/>
      </w:r>
      <w:r w:rsidR="009118A7">
        <w:rPr>
          <w:sz w:val="52"/>
          <w:szCs w:val="52"/>
        </w:rPr>
        <w:tab/>
      </w:r>
      <w:r w:rsidR="009118A7">
        <w:rPr>
          <w:sz w:val="52"/>
          <w:szCs w:val="52"/>
        </w:rPr>
        <w:tab/>
      </w:r>
      <w:r w:rsidR="009118A7">
        <w:rPr>
          <w:sz w:val="52"/>
          <w:szCs w:val="52"/>
        </w:rPr>
        <w:tab/>
      </w:r>
      <w:r w:rsidR="00DC7D3D">
        <w:rPr>
          <w:sz w:val="52"/>
          <w:szCs w:val="52"/>
        </w:rPr>
        <w:tab/>
      </w:r>
      <w:r w:rsidR="009118A7" w:rsidRPr="00DC7D3D">
        <w:rPr>
          <w:b/>
          <w:sz w:val="24"/>
          <w:szCs w:val="24"/>
          <w:highlight w:val="yellow"/>
        </w:rPr>
        <w:t>[</w:t>
      </w:r>
      <w:proofErr w:type="gramStart"/>
      <w:r w:rsidR="00DC7D3D" w:rsidRPr="00DC7D3D">
        <w:rPr>
          <w:b/>
          <w:sz w:val="24"/>
          <w:szCs w:val="24"/>
          <w:highlight w:val="yellow"/>
        </w:rPr>
        <w:t>logo</w:t>
      </w:r>
      <w:proofErr w:type="gramEnd"/>
      <w:r w:rsidR="00DC7D3D" w:rsidRPr="00DC7D3D">
        <w:rPr>
          <w:b/>
          <w:sz w:val="24"/>
          <w:szCs w:val="24"/>
          <w:highlight w:val="yellow"/>
        </w:rPr>
        <w:t xml:space="preserve"> ABC</w:t>
      </w:r>
      <w:r w:rsidR="009118A7" w:rsidRPr="00DC7D3D">
        <w:rPr>
          <w:b/>
          <w:sz w:val="24"/>
          <w:szCs w:val="24"/>
          <w:highlight w:val="yellow"/>
        </w:rPr>
        <w:t>]</w:t>
      </w:r>
    </w:p>
    <w:p w14:paraId="5504E53E" w14:textId="77777777" w:rsidR="000851C3" w:rsidRDefault="000851C3" w:rsidP="000851C3">
      <w:pPr>
        <w:jc w:val="center"/>
        <w:rPr>
          <w:sz w:val="52"/>
          <w:szCs w:val="52"/>
        </w:rPr>
      </w:pPr>
    </w:p>
    <w:p w14:paraId="37DB69F8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  <w:r w:rsidRPr="001F4BE7">
        <w:rPr>
          <w:rFonts w:ascii="Arial" w:hAnsi="Arial" w:cs="Arial"/>
          <w:b/>
          <w:sz w:val="44"/>
          <w:szCs w:val="44"/>
        </w:rPr>
        <w:t>MEMORANDUM PERSEFAHAMAN</w:t>
      </w:r>
    </w:p>
    <w:p w14:paraId="777D1EE4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</w:p>
    <w:p w14:paraId="1616FBD4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  <w:r w:rsidRPr="001F4BE7">
        <w:rPr>
          <w:rFonts w:ascii="Arial" w:hAnsi="Arial" w:cs="Arial"/>
          <w:b/>
          <w:sz w:val="44"/>
          <w:szCs w:val="44"/>
        </w:rPr>
        <w:t>DI ANTARA</w:t>
      </w:r>
    </w:p>
    <w:p w14:paraId="0AC7B62E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</w:p>
    <w:p w14:paraId="2AA4C519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  <w:r w:rsidRPr="001F4BE7">
        <w:rPr>
          <w:rFonts w:ascii="Arial" w:hAnsi="Arial" w:cs="Arial"/>
          <w:b/>
          <w:sz w:val="44"/>
          <w:szCs w:val="44"/>
        </w:rPr>
        <w:t>UNIVERSITI SAINS ISLAM MALAYSIA</w:t>
      </w:r>
    </w:p>
    <w:p w14:paraId="0E2A2760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</w:p>
    <w:p w14:paraId="023558CF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  <w:r w:rsidRPr="001F4BE7">
        <w:rPr>
          <w:rFonts w:ascii="Arial" w:hAnsi="Arial" w:cs="Arial"/>
          <w:b/>
          <w:sz w:val="44"/>
          <w:szCs w:val="44"/>
        </w:rPr>
        <w:t>DAN</w:t>
      </w:r>
    </w:p>
    <w:p w14:paraId="539CA2E3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</w:p>
    <w:p w14:paraId="3B21C652" w14:textId="77777777" w:rsidR="000851C3" w:rsidRPr="001F4BE7" w:rsidRDefault="000851C3" w:rsidP="000851C3">
      <w:pPr>
        <w:jc w:val="center"/>
        <w:rPr>
          <w:rFonts w:ascii="Arial" w:hAnsi="Arial" w:cs="Arial"/>
          <w:b/>
          <w:sz w:val="44"/>
          <w:szCs w:val="44"/>
        </w:rPr>
      </w:pPr>
      <w:r w:rsidRPr="001F4BE7">
        <w:rPr>
          <w:rFonts w:ascii="Arial" w:hAnsi="Arial" w:cs="Arial"/>
          <w:b/>
          <w:sz w:val="44"/>
          <w:szCs w:val="44"/>
        </w:rPr>
        <w:t>ABC SDN BHD</w:t>
      </w:r>
    </w:p>
    <w:p w14:paraId="19C1F8D4" w14:textId="77777777" w:rsidR="000851C3" w:rsidRDefault="000851C3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4173A9F8" w14:textId="4E4D27D4" w:rsidR="000851C3" w:rsidRDefault="009118A7" w:rsidP="00983FEC">
      <w:pPr>
        <w:spacing w:line="240" w:lineRule="auto"/>
        <w:jc w:val="both"/>
      </w:pPr>
      <w:r>
        <w:lastRenderedPageBreak/>
        <w:t xml:space="preserve">MEMORANDUM PERSEFAHAMAN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………… </w:t>
      </w:r>
      <w:proofErr w:type="spellStart"/>
      <w:r>
        <w:t>haribulan</w:t>
      </w:r>
      <w:proofErr w:type="spellEnd"/>
      <w:r>
        <w:t xml:space="preserve"> ………………. 2</w:t>
      </w:r>
      <w:r w:rsidR="00983FEC">
        <w:t>0</w:t>
      </w:r>
      <w:r w:rsidR="001F4BE7">
        <w:t>xx</w:t>
      </w:r>
      <w:r w:rsidR="00983FEC">
        <w:t xml:space="preserve"> (</w:t>
      </w:r>
      <w:proofErr w:type="spellStart"/>
      <w:r w:rsidR="00983FEC">
        <w:t>selepas</w:t>
      </w:r>
      <w:proofErr w:type="spellEnd"/>
      <w:r w:rsidR="00983FEC">
        <w:t xml:space="preserve"> </w:t>
      </w:r>
      <w:proofErr w:type="spellStart"/>
      <w:r w:rsidR="00983FEC">
        <w:t>ini</w:t>
      </w:r>
      <w:proofErr w:type="spellEnd"/>
      <w:r w:rsidR="00983FEC">
        <w:t xml:space="preserve"> </w:t>
      </w:r>
      <w:proofErr w:type="spellStart"/>
      <w:r w:rsidR="00983FEC">
        <w:t>dirujuk</w:t>
      </w:r>
      <w:proofErr w:type="spellEnd"/>
      <w:r w:rsidR="00983FEC">
        <w:t xml:space="preserve"> </w:t>
      </w:r>
      <w:proofErr w:type="spellStart"/>
      <w:r w:rsidR="00983FEC">
        <w:t>sebagai</w:t>
      </w:r>
      <w:proofErr w:type="spellEnd"/>
      <w:r>
        <w:t xml:space="preserve"> “Memorandum”);</w:t>
      </w:r>
    </w:p>
    <w:p w14:paraId="0D4C577A" w14:textId="77777777" w:rsidR="009118A7" w:rsidRDefault="009118A7" w:rsidP="00983FEC">
      <w:pPr>
        <w:spacing w:line="240" w:lineRule="auto"/>
        <w:jc w:val="both"/>
      </w:pPr>
    </w:p>
    <w:p w14:paraId="44C4A8A1" w14:textId="77777777" w:rsidR="009118A7" w:rsidRDefault="009118A7" w:rsidP="00983FEC">
      <w:pPr>
        <w:spacing w:line="240" w:lineRule="auto"/>
        <w:jc w:val="both"/>
      </w:pPr>
      <w:r>
        <w:t>DI ANTARA</w:t>
      </w:r>
    </w:p>
    <w:p w14:paraId="47860300" w14:textId="77777777" w:rsidR="009118A7" w:rsidRDefault="009118A7" w:rsidP="00983FEC">
      <w:pPr>
        <w:spacing w:line="240" w:lineRule="auto"/>
        <w:jc w:val="both"/>
      </w:pPr>
    </w:p>
    <w:p w14:paraId="7B2E0105" w14:textId="3450C456" w:rsidR="009118A7" w:rsidRDefault="001F4BE7" w:rsidP="00983FEC">
      <w:p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>
        <w:t>Universiti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Islam Malaysia</w:t>
      </w:r>
      <w:r w:rsidR="009118A7">
        <w:t xml:space="preserve">, </w:t>
      </w:r>
      <w:proofErr w:type="spellStart"/>
      <w:r w:rsidR="009118A7">
        <w:t>sebuah</w:t>
      </w:r>
      <w:proofErr w:type="spellEnd"/>
      <w:r w:rsidR="009118A7">
        <w:t xml:space="preserve"> </w:t>
      </w:r>
      <w:proofErr w:type="spellStart"/>
      <w:r w:rsidR="009118A7">
        <w:t>institusi</w:t>
      </w:r>
      <w:proofErr w:type="spellEnd"/>
      <w:r w:rsidR="009118A7">
        <w:t xml:space="preserve"> </w:t>
      </w:r>
      <w:proofErr w:type="spellStart"/>
      <w:r w:rsidR="009118A7">
        <w:t>pengajian</w:t>
      </w:r>
      <w:proofErr w:type="spellEnd"/>
      <w:r w:rsidR="009118A7">
        <w:t xml:space="preserve"> </w:t>
      </w:r>
      <w:proofErr w:type="spellStart"/>
      <w:r w:rsidR="009118A7">
        <w:t>tinggi</w:t>
      </w:r>
      <w:proofErr w:type="spellEnd"/>
      <w:r w:rsidR="009118A7">
        <w:t xml:space="preserve"> </w:t>
      </w:r>
      <w:proofErr w:type="spellStart"/>
      <w:r w:rsidR="009118A7">
        <w:t>awam</w:t>
      </w:r>
      <w:proofErr w:type="spellEnd"/>
      <w:r w:rsidR="009118A7">
        <w:t xml:space="preserve"> yang </w:t>
      </w:r>
      <w:proofErr w:type="spellStart"/>
      <w:r w:rsidR="009118A7">
        <w:t>diperbadankan</w:t>
      </w:r>
      <w:proofErr w:type="spellEnd"/>
      <w:r w:rsidR="009118A7">
        <w:t xml:space="preserve"> di </w:t>
      </w:r>
      <w:proofErr w:type="spellStart"/>
      <w:r w:rsidR="009118A7">
        <w:t>bawah</w:t>
      </w:r>
      <w:proofErr w:type="spellEnd"/>
      <w:r w:rsidR="009118A7">
        <w:t xml:space="preserve"> </w:t>
      </w:r>
      <w:proofErr w:type="spellStart"/>
      <w:r w:rsidR="009118A7">
        <w:t>Akta</w:t>
      </w:r>
      <w:proofErr w:type="spellEnd"/>
      <w:r w:rsidR="009118A7">
        <w:t xml:space="preserve"> </w:t>
      </w:r>
      <w:proofErr w:type="spellStart"/>
      <w:r w:rsidR="009118A7">
        <w:t>Universiti</w:t>
      </w:r>
      <w:proofErr w:type="spellEnd"/>
      <w:r w:rsidR="009118A7">
        <w:t xml:space="preserve"> </w:t>
      </w:r>
      <w:proofErr w:type="spellStart"/>
      <w:r w:rsidR="009118A7">
        <w:t>dan</w:t>
      </w:r>
      <w:proofErr w:type="spellEnd"/>
      <w:r w:rsidR="009118A7">
        <w:t xml:space="preserve"> </w:t>
      </w:r>
      <w:proofErr w:type="spellStart"/>
      <w:r w:rsidR="009118A7">
        <w:t>Kolej</w:t>
      </w:r>
      <w:proofErr w:type="spellEnd"/>
      <w:r w:rsidR="009118A7">
        <w:t xml:space="preserve"> </w:t>
      </w:r>
      <w:proofErr w:type="spellStart"/>
      <w:r w:rsidR="009118A7">
        <w:t>Universiti</w:t>
      </w:r>
      <w:proofErr w:type="spellEnd"/>
      <w:r w:rsidR="009118A7">
        <w:t xml:space="preserve"> 1971 yang </w:t>
      </w:r>
      <w:proofErr w:type="spellStart"/>
      <w:r w:rsidR="009118A7">
        <w:t>beralamat</w:t>
      </w:r>
      <w:proofErr w:type="spellEnd"/>
      <w:r w:rsidR="009118A7">
        <w:t xml:space="preserve"> di </w:t>
      </w:r>
      <w:r w:rsidR="009118A7" w:rsidRPr="007F3D9B">
        <w:rPr>
          <w:rFonts w:ascii="Arial" w:hAnsi="Arial" w:cs="Arial"/>
          <w:lang w:val="en-GB"/>
        </w:rPr>
        <w:t xml:space="preserve">Bandar </w:t>
      </w:r>
      <w:proofErr w:type="spellStart"/>
      <w:r w:rsidR="009118A7" w:rsidRPr="007F3D9B">
        <w:rPr>
          <w:rFonts w:ascii="Arial" w:hAnsi="Arial" w:cs="Arial"/>
          <w:lang w:val="en-GB"/>
        </w:rPr>
        <w:t>Baru</w:t>
      </w:r>
      <w:proofErr w:type="spellEnd"/>
      <w:r w:rsidR="009118A7" w:rsidRPr="007F3D9B">
        <w:rPr>
          <w:rFonts w:ascii="Arial" w:hAnsi="Arial" w:cs="Arial"/>
          <w:lang w:val="en-GB"/>
        </w:rPr>
        <w:t xml:space="preserve"> </w:t>
      </w:r>
      <w:proofErr w:type="spellStart"/>
      <w:r w:rsidR="009118A7" w:rsidRPr="007F3D9B">
        <w:rPr>
          <w:rFonts w:ascii="Arial" w:hAnsi="Arial" w:cs="Arial"/>
          <w:lang w:val="en-GB"/>
        </w:rPr>
        <w:t>Nilai</w:t>
      </w:r>
      <w:proofErr w:type="spellEnd"/>
      <w:r w:rsidR="009118A7" w:rsidRPr="007F3D9B">
        <w:rPr>
          <w:rFonts w:ascii="Arial" w:hAnsi="Arial" w:cs="Arial"/>
          <w:lang w:val="en-GB"/>
        </w:rPr>
        <w:t xml:space="preserve">, 71800 </w:t>
      </w:r>
      <w:proofErr w:type="spellStart"/>
      <w:r w:rsidR="009118A7" w:rsidRPr="007F3D9B">
        <w:rPr>
          <w:rFonts w:ascii="Arial" w:hAnsi="Arial" w:cs="Arial"/>
          <w:lang w:val="en-GB"/>
        </w:rPr>
        <w:t>Nilai</w:t>
      </w:r>
      <w:proofErr w:type="spellEnd"/>
      <w:r w:rsidR="009118A7" w:rsidRPr="007F3D9B">
        <w:rPr>
          <w:rFonts w:ascii="Arial" w:hAnsi="Arial" w:cs="Arial"/>
          <w:lang w:val="en-GB"/>
        </w:rPr>
        <w:t xml:space="preserve">, </w:t>
      </w:r>
      <w:proofErr w:type="spellStart"/>
      <w:r w:rsidR="009118A7" w:rsidRPr="007F3D9B">
        <w:rPr>
          <w:rFonts w:ascii="Arial" w:hAnsi="Arial" w:cs="Arial"/>
          <w:lang w:val="en-GB"/>
        </w:rPr>
        <w:t>Negeri</w:t>
      </w:r>
      <w:proofErr w:type="spellEnd"/>
      <w:r w:rsidR="009118A7" w:rsidRPr="007F3D9B">
        <w:rPr>
          <w:rFonts w:ascii="Arial" w:hAnsi="Arial" w:cs="Arial"/>
          <w:lang w:val="en-GB"/>
        </w:rPr>
        <w:t xml:space="preserve"> Sembilan </w:t>
      </w:r>
      <w:proofErr w:type="spellStart"/>
      <w:r w:rsidR="009118A7" w:rsidRPr="007F3D9B">
        <w:rPr>
          <w:rFonts w:ascii="Arial" w:hAnsi="Arial" w:cs="Arial"/>
          <w:lang w:val="en-GB"/>
        </w:rPr>
        <w:t>Darul</w:t>
      </w:r>
      <w:proofErr w:type="spellEnd"/>
      <w:r w:rsidR="009118A7" w:rsidRPr="007F3D9B">
        <w:rPr>
          <w:rFonts w:ascii="Arial" w:hAnsi="Arial" w:cs="Arial"/>
          <w:lang w:val="en-GB"/>
        </w:rPr>
        <w:t xml:space="preserve"> </w:t>
      </w:r>
      <w:proofErr w:type="spellStart"/>
      <w:r w:rsidR="009118A7" w:rsidRPr="007F3D9B">
        <w:rPr>
          <w:rFonts w:ascii="Arial" w:hAnsi="Arial" w:cs="Arial"/>
          <w:lang w:val="en-GB"/>
        </w:rPr>
        <w:t>Khusus</w:t>
      </w:r>
      <w:proofErr w:type="spellEnd"/>
      <w:r w:rsidR="009118A7" w:rsidRPr="007F3D9B">
        <w:rPr>
          <w:rFonts w:ascii="Arial" w:hAnsi="Arial" w:cs="Arial"/>
          <w:lang w:val="en-GB"/>
        </w:rPr>
        <w:t>, Malaysia</w:t>
      </w:r>
      <w:r w:rsidR="009118A7">
        <w:rPr>
          <w:rFonts w:ascii="Arial" w:hAnsi="Arial" w:cs="Arial"/>
          <w:lang w:val="en-GB"/>
        </w:rPr>
        <w:t xml:space="preserve"> (</w:t>
      </w:r>
      <w:proofErr w:type="spellStart"/>
      <w:r w:rsidR="009118A7">
        <w:rPr>
          <w:rFonts w:ascii="Arial" w:hAnsi="Arial" w:cs="Arial"/>
          <w:lang w:val="en-GB"/>
        </w:rPr>
        <w:t>kemudian</w:t>
      </w:r>
      <w:proofErr w:type="spellEnd"/>
      <w:r w:rsidR="009118A7">
        <w:rPr>
          <w:rFonts w:ascii="Arial" w:hAnsi="Arial" w:cs="Arial"/>
          <w:lang w:val="en-GB"/>
        </w:rPr>
        <w:t xml:space="preserve"> </w:t>
      </w:r>
      <w:proofErr w:type="spellStart"/>
      <w:r w:rsidR="009118A7">
        <w:rPr>
          <w:rFonts w:ascii="Arial" w:hAnsi="Arial" w:cs="Arial"/>
          <w:lang w:val="en-GB"/>
        </w:rPr>
        <w:t>daripada</w:t>
      </w:r>
      <w:proofErr w:type="spellEnd"/>
      <w:r w:rsidR="009118A7">
        <w:rPr>
          <w:rFonts w:ascii="Arial" w:hAnsi="Arial" w:cs="Arial"/>
          <w:lang w:val="en-GB"/>
        </w:rPr>
        <w:t xml:space="preserve"> </w:t>
      </w:r>
      <w:proofErr w:type="spellStart"/>
      <w:r w:rsidR="009118A7">
        <w:rPr>
          <w:rFonts w:ascii="Arial" w:hAnsi="Arial" w:cs="Arial"/>
          <w:lang w:val="en-GB"/>
        </w:rPr>
        <w:t>ini</w:t>
      </w:r>
      <w:proofErr w:type="spellEnd"/>
      <w:r w:rsidR="009118A7">
        <w:rPr>
          <w:rFonts w:ascii="Arial" w:hAnsi="Arial" w:cs="Arial"/>
          <w:lang w:val="en-GB"/>
        </w:rPr>
        <w:t xml:space="preserve"> </w:t>
      </w:r>
      <w:proofErr w:type="spellStart"/>
      <w:r w:rsidR="009118A7">
        <w:rPr>
          <w:rFonts w:ascii="Arial" w:hAnsi="Arial" w:cs="Arial"/>
          <w:lang w:val="en-GB"/>
        </w:rPr>
        <w:t>dirujuk</w:t>
      </w:r>
      <w:proofErr w:type="spellEnd"/>
      <w:r w:rsidR="009118A7">
        <w:rPr>
          <w:rFonts w:ascii="Arial" w:hAnsi="Arial" w:cs="Arial"/>
          <w:lang w:val="en-GB"/>
        </w:rPr>
        <w:t xml:space="preserve"> </w:t>
      </w:r>
      <w:proofErr w:type="spellStart"/>
      <w:r w:rsidR="009118A7">
        <w:rPr>
          <w:rFonts w:ascii="Arial" w:hAnsi="Arial" w:cs="Arial"/>
          <w:lang w:val="en-GB"/>
        </w:rPr>
        <w:t>sebagai</w:t>
      </w:r>
      <w:proofErr w:type="spellEnd"/>
      <w:r w:rsidR="009118A7">
        <w:rPr>
          <w:rFonts w:ascii="Arial" w:hAnsi="Arial" w:cs="Arial"/>
          <w:lang w:val="en-GB"/>
        </w:rPr>
        <w:t xml:space="preserve"> “USIM”) di </w:t>
      </w:r>
      <w:proofErr w:type="spellStart"/>
      <w:r w:rsidR="009118A7">
        <w:rPr>
          <w:rFonts w:ascii="Arial" w:hAnsi="Arial" w:cs="Arial"/>
          <w:lang w:val="en-GB"/>
        </w:rPr>
        <w:t>satu</w:t>
      </w:r>
      <w:proofErr w:type="spellEnd"/>
      <w:r w:rsidR="009118A7">
        <w:rPr>
          <w:rFonts w:ascii="Arial" w:hAnsi="Arial" w:cs="Arial"/>
          <w:lang w:val="en-GB"/>
        </w:rPr>
        <w:t xml:space="preserve"> </w:t>
      </w:r>
      <w:proofErr w:type="spellStart"/>
      <w:r w:rsidR="009118A7">
        <w:rPr>
          <w:rFonts w:ascii="Arial" w:hAnsi="Arial" w:cs="Arial"/>
          <w:lang w:val="en-GB"/>
        </w:rPr>
        <w:t>pihak</w:t>
      </w:r>
      <w:proofErr w:type="spellEnd"/>
      <w:r w:rsidR="009118A7">
        <w:rPr>
          <w:rFonts w:ascii="Arial" w:hAnsi="Arial" w:cs="Arial"/>
          <w:lang w:val="en-GB"/>
        </w:rPr>
        <w:t>;</w:t>
      </w:r>
    </w:p>
    <w:p w14:paraId="2EEA1DD8" w14:textId="77777777" w:rsidR="009118A7" w:rsidRDefault="009118A7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687B937" w14:textId="77777777" w:rsidR="009118A7" w:rsidRDefault="009118A7" w:rsidP="00983FEC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DAN</w:t>
      </w:r>
    </w:p>
    <w:p w14:paraId="7FD95356" w14:textId="77777777" w:rsidR="009118A7" w:rsidRDefault="009118A7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93C4A89" w14:textId="77777777" w:rsidR="001F4BE7" w:rsidRDefault="009118A7" w:rsidP="00983FEC">
      <w:pPr>
        <w:spacing w:line="240" w:lineRule="auto"/>
        <w:jc w:val="both"/>
        <w:rPr>
          <w:rFonts w:ascii="Arial" w:hAnsi="Arial" w:cs="Arial"/>
          <w:lang w:val="en-GB"/>
        </w:rPr>
      </w:pPr>
      <w:r w:rsidRPr="003E3F95">
        <w:rPr>
          <w:rFonts w:ascii="Arial" w:hAnsi="Arial" w:cs="Arial"/>
          <w:b/>
          <w:highlight w:val="yellow"/>
          <w:lang w:val="en-GB"/>
        </w:rPr>
        <w:t>ABC</w:t>
      </w:r>
      <w:r>
        <w:rPr>
          <w:rFonts w:ascii="Arial" w:hAnsi="Arial" w:cs="Arial"/>
          <w:lang w:val="en-GB"/>
        </w:rPr>
        <w:t xml:space="preserve"> (No. Syarikat ……………) </w:t>
      </w:r>
      <w:proofErr w:type="spellStart"/>
      <w:r>
        <w:rPr>
          <w:rFonts w:ascii="Arial" w:hAnsi="Arial" w:cs="Arial"/>
          <w:lang w:val="en-GB"/>
        </w:rPr>
        <w:t>sebuah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syarikat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diperbadankan</w:t>
      </w:r>
      <w:proofErr w:type="spellEnd"/>
      <w:r>
        <w:rPr>
          <w:rFonts w:ascii="Arial" w:hAnsi="Arial" w:cs="Arial"/>
          <w:lang w:val="en-GB"/>
        </w:rPr>
        <w:t xml:space="preserve"> di Malaysia di </w:t>
      </w:r>
      <w:proofErr w:type="spellStart"/>
      <w:r>
        <w:rPr>
          <w:rFonts w:ascii="Arial" w:hAnsi="Arial" w:cs="Arial"/>
          <w:lang w:val="en-GB"/>
        </w:rPr>
        <w:t>bawah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Akta</w:t>
      </w:r>
      <w:proofErr w:type="spellEnd"/>
      <w:r>
        <w:rPr>
          <w:rFonts w:ascii="Arial" w:hAnsi="Arial" w:cs="Arial"/>
          <w:lang w:val="en-GB"/>
        </w:rPr>
        <w:t xml:space="preserve"> Syarikat 1965,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mempunyai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alamat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perniagaannya</w:t>
      </w:r>
      <w:proofErr w:type="spellEnd"/>
      <w:r>
        <w:rPr>
          <w:rFonts w:ascii="Arial" w:hAnsi="Arial" w:cs="Arial"/>
          <w:lang w:val="en-GB"/>
        </w:rPr>
        <w:t xml:space="preserve"> di …………………………………………..</w:t>
      </w:r>
    </w:p>
    <w:p w14:paraId="09C4E453" w14:textId="36B21780" w:rsidR="009118A7" w:rsidRDefault="009118A7" w:rsidP="00983FEC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proofErr w:type="spellStart"/>
      <w:proofErr w:type="gramStart"/>
      <w:r>
        <w:rPr>
          <w:rFonts w:ascii="Arial" w:hAnsi="Arial" w:cs="Arial"/>
          <w:lang w:val="en-GB"/>
        </w:rPr>
        <w:t>selepas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dirujuk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sebagai</w:t>
      </w:r>
      <w:proofErr w:type="spellEnd"/>
      <w:r>
        <w:rPr>
          <w:rFonts w:ascii="Arial" w:hAnsi="Arial" w:cs="Arial"/>
          <w:lang w:val="en-GB"/>
        </w:rPr>
        <w:t xml:space="preserve"> “ABC”), di </w:t>
      </w:r>
      <w:proofErr w:type="spellStart"/>
      <w:r>
        <w:rPr>
          <w:rFonts w:ascii="Arial" w:hAnsi="Arial" w:cs="Arial"/>
          <w:lang w:val="en-GB"/>
        </w:rPr>
        <w:t>satu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</w:t>
      </w:r>
      <w:proofErr w:type="spellEnd"/>
      <w:r>
        <w:rPr>
          <w:rFonts w:ascii="Arial" w:hAnsi="Arial" w:cs="Arial"/>
          <w:lang w:val="en-GB"/>
        </w:rPr>
        <w:t xml:space="preserve"> yang lain.</w:t>
      </w:r>
    </w:p>
    <w:p w14:paraId="6177ED36" w14:textId="77777777" w:rsidR="0017058D" w:rsidRDefault="0017058D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0D41F23" w14:textId="77777777" w:rsidR="0017058D" w:rsidRDefault="0017058D" w:rsidP="00983FEC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(USIM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3E3F95">
        <w:rPr>
          <w:rFonts w:ascii="Arial" w:hAnsi="Arial" w:cs="Arial"/>
          <w:b/>
          <w:highlight w:val="yellow"/>
          <w:lang w:val="en-GB"/>
        </w:rPr>
        <w:t>ABC</w:t>
      </w:r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selepas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akan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dirujuk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secara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kolektif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sebagai</w:t>
      </w:r>
      <w:proofErr w:type="spellEnd"/>
      <w:r>
        <w:rPr>
          <w:rFonts w:ascii="Arial" w:hAnsi="Arial" w:cs="Arial"/>
          <w:lang w:val="en-GB"/>
        </w:rPr>
        <w:t xml:space="preserve"> “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”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secara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individu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sebagai</w:t>
      </w:r>
      <w:proofErr w:type="spellEnd"/>
      <w:r>
        <w:rPr>
          <w:rFonts w:ascii="Arial" w:hAnsi="Arial" w:cs="Arial"/>
          <w:lang w:val="en-GB"/>
        </w:rPr>
        <w:t xml:space="preserve"> “</w:t>
      </w:r>
      <w:proofErr w:type="spellStart"/>
      <w:r>
        <w:rPr>
          <w:rFonts w:ascii="Arial" w:hAnsi="Arial" w:cs="Arial"/>
          <w:lang w:val="en-GB"/>
        </w:rPr>
        <w:t>Pihak</w:t>
      </w:r>
      <w:proofErr w:type="spellEnd"/>
      <w:r>
        <w:rPr>
          <w:rFonts w:ascii="Arial" w:hAnsi="Arial" w:cs="Arial"/>
          <w:lang w:val="en-GB"/>
        </w:rPr>
        <w:t xml:space="preserve">”, di </w:t>
      </w:r>
      <w:proofErr w:type="spellStart"/>
      <w:r>
        <w:rPr>
          <w:rFonts w:ascii="Arial" w:hAnsi="Arial" w:cs="Arial"/>
          <w:lang w:val="en-GB"/>
        </w:rPr>
        <w:t>mana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bersesuaian</w:t>
      </w:r>
      <w:proofErr w:type="spellEnd"/>
      <w:r>
        <w:rPr>
          <w:rFonts w:ascii="Arial" w:hAnsi="Arial" w:cs="Arial"/>
          <w:lang w:val="en-GB"/>
        </w:rPr>
        <w:t>)</w:t>
      </w:r>
    </w:p>
    <w:p w14:paraId="74BB587B" w14:textId="77777777" w:rsidR="0017058D" w:rsidRDefault="0017058D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23E4D8F" w14:textId="23A84B7A" w:rsidR="0017058D" w:rsidRDefault="001F4BE7" w:rsidP="00983FEC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BAHAWASANYA: -</w:t>
      </w:r>
    </w:p>
    <w:p w14:paraId="3B324FED" w14:textId="77777777" w:rsidR="0017058D" w:rsidRDefault="0017058D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FC780E1" w14:textId="0B94B652" w:rsidR="001F4BE7" w:rsidRDefault="001F4BE7" w:rsidP="001F4BE7">
      <w:pPr>
        <w:pStyle w:val="ListParagraph"/>
        <w:numPr>
          <w:ilvl w:val="0"/>
          <w:numId w:val="1"/>
        </w:numPr>
        <w:spacing w:line="240" w:lineRule="auto"/>
        <w:jc w:val="both"/>
      </w:pPr>
      <w:r w:rsidRPr="00A90A9E">
        <w:rPr>
          <w:b/>
        </w:rPr>
        <w:t>USIM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berteraskan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r w:rsidRPr="00EF1169">
        <w:rPr>
          <w:rFonts w:ascii="Arial" w:hAnsi="Arial"/>
        </w:rPr>
        <w:t xml:space="preserve">yang </w:t>
      </w:r>
      <w:proofErr w:type="spellStart"/>
      <w:r w:rsidRPr="00EF1169">
        <w:rPr>
          <w:rFonts w:ascii="Arial" w:hAnsi="Arial"/>
        </w:rPr>
        <w:t>sentiasa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berusaha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untuk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memperkukuhkan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keupayaannya</w:t>
      </w:r>
      <w:proofErr w:type="spellEnd"/>
      <w:r w:rsidRPr="00EF1169">
        <w:rPr>
          <w:rFonts w:ascii="Arial" w:hAnsi="Arial"/>
        </w:rPr>
        <w:t xml:space="preserve"> di </w:t>
      </w:r>
      <w:proofErr w:type="spellStart"/>
      <w:r w:rsidRPr="00EF1169">
        <w:rPr>
          <w:rFonts w:ascii="Arial" w:hAnsi="Arial"/>
        </w:rPr>
        <w:t>dalam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bidang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akademik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dan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penyelidikan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serta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telah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mengambil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pelbagai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insiatif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untuk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menjayakan</w:t>
      </w:r>
      <w:proofErr w:type="spellEnd"/>
      <w:r w:rsidRPr="00EF1169">
        <w:rPr>
          <w:rFonts w:ascii="Arial" w:hAnsi="Arial"/>
        </w:rPr>
        <w:t xml:space="preserve"> program </w:t>
      </w:r>
      <w:proofErr w:type="spellStart"/>
      <w:r w:rsidRPr="00EF1169">
        <w:rPr>
          <w:rFonts w:ascii="Arial" w:hAnsi="Arial"/>
        </w:rPr>
        <w:t>akademik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dan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projek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penyelidikan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dengan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menjalinkan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pelbagai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hubungan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pintar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dengan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institusi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dan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organisasi</w:t>
      </w:r>
      <w:proofErr w:type="spellEnd"/>
      <w:r w:rsidRPr="00EF1169">
        <w:rPr>
          <w:rFonts w:ascii="Arial" w:hAnsi="Arial"/>
        </w:rPr>
        <w:t xml:space="preserve"> yang </w:t>
      </w:r>
      <w:proofErr w:type="spellStart"/>
      <w:r w:rsidRPr="00EF1169">
        <w:rPr>
          <w:rFonts w:ascii="Arial" w:hAnsi="Arial"/>
        </w:rPr>
        <w:t>tertentu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untuk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meningkatkan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usahasama</w:t>
      </w:r>
      <w:proofErr w:type="spellEnd"/>
      <w:r w:rsidRPr="00EF1169">
        <w:rPr>
          <w:rFonts w:ascii="Arial" w:hAnsi="Arial"/>
        </w:rPr>
        <w:t xml:space="preserve"> </w:t>
      </w:r>
      <w:proofErr w:type="spellStart"/>
      <w:r w:rsidRPr="00EF1169">
        <w:rPr>
          <w:rFonts w:ascii="Arial" w:hAnsi="Arial"/>
        </w:rPr>
        <w:t>penyelidikan</w:t>
      </w:r>
      <w:proofErr w:type="spellEnd"/>
      <w:r w:rsidRPr="00EF1169">
        <w:rPr>
          <w:rFonts w:ascii="Arial" w:hAnsi="Arial"/>
        </w:rPr>
        <w:t>.</w:t>
      </w:r>
    </w:p>
    <w:p w14:paraId="4625B832" w14:textId="77777777" w:rsidR="001F4BE7" w:rsidRPr="001F4BE7" w:rsidRDefault="001F4BE7" w:rsidP="001F4BE7">
      <w:pPr>
        <w:pStyle w:val="ListParagraph"/>
        <w:spacing w:line="240" w:lineRule="auto"/>
        <w:jc w:val="both"/>
      </w:pPr>
    </w:p>
    <w:p w14:paraId="36641B64" w14:textId="71E8187E" w:rsidR="0017058D" w:rsidRPr="001F4BE7" w:rsidRDefault="0017058D" w:rsidP="00983FEC">
      <w:pPr>
        <w:pStyle w:val="ListParagraph"/>
        <w:numPr>
          <w:ilvl w:val="0"/>
          <w:numId w:val="1"/>
        </w:numPr>
        <w:spacing w:line="240" w:lineRule="auto"/>
        <w:jc w:val="both"/>
        <w:rPr>
          <w:highlight w:val="yellow"/>
        </w:rPr>
      </w:pPr>
      <w:r w:rsidRPr="001F4BE7">
        <w:rPr>
          <w:b/>
          <w:highlight w:val="yellow"/>
        </w:rPr>
        <w:t>ABC</w:t>
      </w:r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adalah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sebuah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syarikat</w:t>
      </w:r>
      <w:proofErr w:type="spellEnd"/>
      <w:r w:rsidRPr="001F4BE7">
        <w:rPr>
          <w:highlight w:val="yellow"/>
        </w:rPr>
        <w:t xml:space="preserve"> yang </w:t>
      </w:r>
      <w:proofErr w:type="spellStart"/>
      <w:r w:rsidRPr="001F4BE7">
        <w:rPr>
          <w:highlight w:val="yellow"/>
        </w:rPr>
        <w:t>terlibat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dalam</w:t>
      </w:r>
      <w:proofErr w:type="spellEnd"/>
      <w:r w:rsidRPr="001F4BE7">
        <w:rPr>
          <w:highlight w:val="yellow"/>
        </w:rPr>
        <w:t xml:space="preserve"> …………………………………….. .</w:t>
      </w:r>
    </w:p>
    <w:p w14:paraId="55966A26" w14:textId="77777777" w:rsidR="00E04F21" w:rsidRDefault="00E04F21" w:rsidP="00983FEC">
      <w:pPr>
        <w:pStyle w:val="ListParagraph"/>
        <w:spacing w:line="240" w:lineRule="auto"/>
        <w:jc w:val="both"/>
      </w:pPr>
    </w:p>
    <w:p w14:paraId="0673131E" w14:textId="77777777" w:rsidR="00E04F21" w:rsidRDefault="00E04F21" w:rsidP="00983FEC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t>Berikutan</w:t>
      </w:r>
      <w:proofErr w:type="spellEnd"/>
      <w:r>
        <w:t xml:space="preserve"> </w:t>
      </w:r>
      <w:proofErr w:type="spellStart"/>
      <w:r w:rsidR="00A632C1">
        <w:t>perbincang</w:t>
      </w:r>
      <w:proofErr w:type="spellEnd"/>
      <w:r w:rsidR="00A632C1">
        <w:t xml:space="preserve"> </w:t>
      </w:r>
      <w:proofErr w:type="spellStart"/>
      <w:r w:rsidR="00A632C1">
        <w:t>antara</w:t>
      </w:r>
      <w:proofErr w:type="spellEnd"/>
      <w:r w:rsidR="00A632C1">
        <w:t xml:space="preserve"> USIM </w:t>
      </w:r>
      <w:proofErr w:type="spellStart"/>
      <w:r w:rsidR="00A632C1">
        <w:t>dan</w:t>
      </w:r>
      <w:proofErr w:type="spellEnd"/>
      <w:r w:rsidR="00A632C1">
        <w:t xml:space="preserve"> </w:t>
      </w:r>
      <w:r w:rsidR="00A632C1" w:rsidRPr="003E3F95">
        <w:rPr>
          <w:b/>
          <w:highlight w:val="yellow"/>
        </w:rPr>
        <w:t>ABC</w:t>
      </w:r>
      <w:r w:rsidR="00A632C1">
        <w:t xml:space="preserve">, </w:t>
      </w:r>
      <w:proofErr w:type="spellStart"/>
      <w:r w:rsidR="00A632C1">
        <w:t>Pihak-Pihak</w:t>
      </w:r>
      <w:proofErr w:type="spellEnd"/>
      <w:r w:rsidR="00A632C1">
        <w:t xml:space="preserve"> </w:t>
      </w:r>
      <w:proofErr w:type="spellStart"/>
      <w:r w:rsidR="00A632C1">
        <w:t>berhasrat</w:t>
      </w:r>
      <w:proofErr w:type="spellEnd"/>
      <w:r w:rsidR="00A632C1">
        <w:t xml:space="preserve"> </w:t>
      </w:r>
      <w:proofErr w:type="spellStart"/>
      <w:r w:rsidR="00A632C1">
        <w:t>untuk</w:t>
      </w:r>
      <w:proofErr w:type="spellEnd"/>
      <w:r w:rsidR="00A632C1">
        <w:t xml:space="preserve"> </w:t>
      </w:r>
      <w:proofErr w:type="spellStart"/>
      <w:r w:rsidR="00A632C1">
        <w:t>mewujudkan</w:t>
      </w:r>
      <w:proofErr w:type="spellEnd"/>
      <w:r w:rsidR="00A632C1">
        <w:t xml:space="preserve"> </w:t>
      </w:r>
      <w:proofErr w:type="spellStart"/>
      <w:r w:rsidR="00A632C1">
        <w:t>kerjasama</w:t>
      </w:r>
      <w:proofErr w:type="spellEnd"/>
      <w:r w:rsidR="00A632C1">
        <w:t xml:space="preserve"> </w:t>
      </w:r>
      <w:proofErr w:type="spellStart"/>
      <w:r w:rsidR="00A632C1">
        <w:t>dan</w:t>
      </w:r>
      <w:proofErr w:type="spellEnd"/>
      <w:r w:rsidR="00A632C1">
        <w:t xml:space="preserve"> </w:t>
      </w:r>
      <w:proofErr w:type="spellStart"/>
      <w:r w:rsidR="00A632C1">
        <w:t>meneroka</w:t>
      </w:r>
      <w:proofErr w:type="spellEnd"/>
      <w:r w:rsidR="00A632C1">
        <w:t xml:space="preserve"> </w:t>
      </w:r>
      <w:proofErr w:type="spellStart"/>
      <w:r w:rsidR="00A632C1">
        <w:t>peluang</w:t>
      </w:r>
      <w:proofErr w:type="spellEnd"/>
      <w:r w:rsidR="00A632C1">
        <w:t xml:space="preserve"> </w:t>
      </w:r>
      <w:proofErr w:type="spellStart"/>
      <w:r w:rsidR="00A632C1">
        <w:t>untuk</w:t>
      </w:r>
      <w:proofErr w:type="spellEnd"/>
      <w:r w:rsidR="00A632C1">
        <w:t xml:space="preserve"> </w:t>
      </w:r>
      <w:proofErr w:type="spellStart"/>
      <w:r w:rsidR="00A632C1">
        <w:t>membangun</w:t>
      </w:r>
      <w:proofErr w:type="spellEnd"/>
      <w:r w:rsidR="00A632C1">
        <w:t xml:space="preserve">, </w:t>
      </w:r>
      <w:proofErr w:type="spellStart"/>
      <w:r w:rsidR="00A632C1">
        <w:t>menyokong</w:t>
      </w:r>
      <w:proofErr w:type="spellEnd"/>
      <w:r w:rsidR="00A632C1">
        <w:t xml:space="preserve"> </w:t>
      </w:r>
      <w:proofErr w:type="spellStart"/>
      <w:r w:rsidR="00A632C1">
        <w:t>dan</w:t>
      </w:r>
      <w:proofErr w:type="spellEnd"/>
      <w:r w:rsidR="00A632C1">
        <w:t xml:space="preserve"> </w:t>
      </w:r>
      <w:proofErr w:type="spellStart"/>
      <w:r w:rsidR="00A632C1">
        <w:t>memperkaya</w:t>
      </w:r>
      <w:proofErr w:type="spellEnd"/>
      <w:r w:rsidR="00A632C1">
        <w:t xml:space="preserve"> </w:t>
      </w:r>
      <w:proofErr w:type="spellStart"/>
      <w:r w:rsidR="00A632C1">
        <w:t>pembangunan</w:t>
      </w:r>
      <w:proofErr w:type="spellEnd"/>
      <w:r w:rsidR="00A632C1">
        <w:t xml:space="preserve"> </w:t>
      </w:r>
      <w:proofErr w:type="spellStart"/>
      <w:r w:rsidR="00A632C1">
        <w:t>penyelidikan</w:t>
      </w:r>
      <w:proofErr w:type="spellEnd"/>
      <w:r w:rsidR="00A632C1">
        <w:t xml:space="preserve"> </w:t>
      </w:r>
      <w:proofErr w:type="spellStart"/>
      <w:r w:rsidR="00A632C1">
        <w:t>dan</w:t>
      </w:r>
      <w:proofErr w:type="spellEnd"/>
      <w:r w:rsidR="00A632C1">
        <w:t xml:space="preserve"> </w:t>
      </w:r>
      <w:proofErr w:type="spellStart"/>
      <w:r w:rsidR="00A632C1">
        <w:t>pendidikan</w:t>
      </w:r>
      <w:proofErr w:type="spellEnd"/>
      <w:r w:rsidR="00A632C1">
        <w:t xml:space="preserve"> </w:t>
      </w:r>
      <w:proofErr w:type="spellStart"/>
      <w:r w:rsidR="00A632C1">
        <w:t>tinggi</w:t>
      </w:r>
      <w:proofErr w:type="spellEnd"/>
      <w:r w:rsidR="00A632C1">
        <w:t xml:space="preserve"> </w:t>
      </w:r>
      <w:proofErr w:type="spellStart"/>
      <w:r w:rsidR="00A632C1">
        <w:t>dalam</w:t>
      </w:r>
      <w:proofErr w:type="spellEnd"/>
      <w:r w:rsidR="00A632C1">
        <w:t xml:space="preserve"> </w:t>
      </w:r>
      <w:proofErr w:type="spellStart"/>
      <w:r w:rsidR="00A632C1">
        <w:t>bidang-bidang</w:t>
      </w:r>
      <w:proofErr w:type="spellEnd"/>
      <w:r w:rsidR="00A632C1">
        <w:t xml:space="preserve"> yang </w:t>
      </w:r>
      <w:proofErr w:type="spellStart"/>
      <w:proofErr w:type="gramStart"/>
      <w:r w:rsidR="00A632C1">
        <w:t>akan</w:t>
      </w:r>
      <w:proofErr w:type="spellEnd"/>
      <w:proofErr w:type="gramEnd"/>
      <w:r w:rsidR="00A632C1">
        <w:t xml:space="preserve"> </w:t>
      </w:r>
      <w:proofErr w:type="spellStart"/>
      <w:r w:rsidR="00A632C1">
        <w:t>memberikan</w:t>
      </w:r>
      <w:proofErr w:type="spellEnd"/>
      <w:r w:rsidR="00A632C1">
        <w:t xml:space="preserve"> </w:t>
      </w:r>
      <w:proofErr w:type="spellStart"/>
      <w:r w:rsidR="00A632C1">
        <w:t>manfaat</w:t>
      </w:r>
      <w:proofErr w:type="spellEnd"/>
      <w:r w:rsidR="00A632C1">
        <w:t xml:space="preserve"> </w:t>
      </w:r>
      <w:proofErr w:type="spellStart"/>
      <w:r w:rsidR="00A632C1">
        <w:t>kepada</w:t>
      </w:r>
      <w:proofErr w:type="spellEnd"/>
      <w:r w:rsidR="00A632C1">
        <w:t xml:space="preserve"> </w:t>
      </w:r>
      <w:proofErr w:type="spellStart"/>
      <w:r w:rsidR="00A632C1">
        <w:t>Pihak-Pihak</w:t>
      </w:r>
      <w:proofErr w:type="spellEnd"/>
      <w:r w:rsidR="00A632C1">
        <w:t>.</w:t>
      </w:r>
    </w:p>
    <w:p w14:paraId="07B11B2D" w14:textId="77777777" w:rsidR="00A632C1" w:rsidRDefault="00A632C1" w:rsidP="00983FEC">
      <w:pPr>
        <w:pStyle w:val="ListParagraph"/>
        <w:spacing w:line="240" w:lineRule="auto"/>
        <w:jc w:val="both"/>
      </w:pPr>
    </w:p>
    <w:p w14:paraId="306C4672" w14:textId="77777777" w:rsidR="00A632C1" w:rsidRDefault="00A632C1" w:rsidP="00983FEC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USIM </w:t>
      </w:r>
      <w:proofErr w:type="spellStart"/>
      <w:r>
        <w:t>dan</w:t>
      </w:r>
      <w:proofErr w:type="spellEnd"/>
      <w:r>
        <w:t xml:space="preserve"> </w:t>
      </w:r>
      <w:r w:rsidRPr="003E3F95">
        <w:rPr>
          <w:b/>
          <w:highlight w:val="yellow"/>
        </w:rPr>
        <w:t>ABC</w:t>
      </w:r>
      <w:r>
        <w:t xml:space="preserve">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usahasama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>.</w:t>
      </w:r>
    </w:p>
    <w:p w14:paraId="44D746A0" w14:textId="77777777" w:rsidR="00A632C1" w:rsidRDefault="00A632C1" w:rsidP="00983FEC">
      <w:pPr>
        <w:pStyle w:val="ListParagraph"/>
        <w:spacing w:line="240" w:lineRule="auto"/>
        <w:jc w:val="both"/>
      </w:pPr>
    </w:p>
    <w:p w14:paraId="11BD3F58" w14:textId="77777777" w:rsidR="00A632C1" w:rsidRDefault="00A632C1" w:rsidP="00983FEC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Memorandum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 w:rsidR="001533B1">
        <w:t>ke</w:t>
      </w:r>
      <w:proofErr w:type="spellEnd"/>
      <w:r w:rsidR="001533B1">
        <w:t xml:space="preserve"> </w:t>
      </w:r>
      <w:proofErr w:type="spellStart"/>
      <w:r w:rsidR="001533B1">
        <w:t>a</w:t>
      </w:r>
      <w:r>
        <w:t>rah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yang </w:t>
      </w:r>
      <w:proofErr w:type="spellStart"/>
      <w:r>
        <w:t>muktamad</w:t>
      </w:r>
      <w:proofErr w:type="spellEnd"/>
      <w:r>
        <w:t>.</w:t>
      </w:r>
    </w:p>
    <w:p w14:paraId="2433D6EE" w14:textId="77777777" w:rsidR="00A632C1" w:rsidRDefault="00A632C1" w:rsidP="00983FEC">
      <w:pPr>
        <w:pStyle w:val="ListParagraph"/>
        <w:spacing w:line="240" w:lineRule="auto"/>
        <w:jc w:val="both"/>
      </w:pPr>
    </w:p>
    <w:p w14:paraId="6CED24D1" w14:textId="485BB88E" w:rsidR="00A632C1" w:rsidRDefault="00A632C1" w:rsidP="0055130E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lastRenderedPageBreak/>
        <w:t>Bagi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Memorandum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Pihak-Pihak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, </w:t>
      </w:r>
      <w:proofErr w:type="spellStart"/>
      <w:r>
        <w:t>perlembagaan</w:t>
      </w:r>
      <w:proofErr w:type="spellEnd"/>
      <w:r>
        <w:t xml:space="preserve">, </w:t>
      </w:r>
      <w:proofErr w:type="spellStart"/>
      <w:r>
        <w:t>peraturan-peraturan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.</w:t>
      </w:r>
    </w:p>
    <w:p w14:paraId="60AA4DDA" w14:textId="77777777" w:rsidR="00A632C1" w:rsidRDefault="00A632C1" w:rsidP="00983FEC">
      <w:pPr>
        <w:spacing w:line="240" w:lineRule="auto"/>
        <w:jc w:val="both"/>
      </w:pPr>
      <w:r w:rsidRPr="003E3F95">
        <w:rPr>
          <w:b/>
        </w:rPr>
        <w:t>ADALAH DENGAN INI</w:t>
      </w:r>
      <w:r>
        <w:t xml:space="preserve"> </w:t>
      </w:r>
      <w:proofErr w:type="spellStart"/>
      <w:r>
        <w:t>difahami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0797BA4" w14:textId="77777777" w:rsidR="00A632C1" w:rsidRDefault="00A632C1" w:rsidP="00983FEC">
      <w:pPr>
        <w:spacing w:line="240" w:lineRule="auto"/>
        <w:jc w:val="both"/>
      </w:pPr>
    </w:p>
    <w:p w14:paraId="4F88F514" w14:textId="77777777" w:rsidR="00A632C1" w:rsidRPr="00983FEC" w:rsidRDefault="00A632C1" w:rsidP="00983FEC">
      <w:pPr>
        <w:spacing w:line="240" w:lineRule="auto"/>
        <w:jc w:val="center"/>
        <w:rPr>
          <w:b/>
        </w:rPr>
      </w:pPr>
      <w:r w:rsidRPr="00983FEC">
        <w:rPr>
          <w:b/>
        </w:rPr>
        <w:t>ARTIKEL 1</w:t>
      </w:r>
    </w:p>
    <w:p w14:paraId="542EEA70" w14:textId="77777777" w:rsidR="00A632C1" w:rsidRPr="00983FEC" w:rsidRDefault="00415374" w:rsidP="00983FEC">
      <w:pPr>
        <w:spacing w:line="240" w:lineRule="auto"/>
        <w:jc w:val="center"/>
        <w:rPr>
          <w:b/>
          <w:u w:val="single"/>
        </w:rPr>
      </w:pPr>
      <w:r w:rsidRPr="00983FEC">
        <w:rPr>
          <w:b/>
          <w:u w:val="single"/>
        </w:rPr>
        <w:t>TUJUAN MEMORANDUM</w:t>
      </w:r>
    </w:p>
    <w:p w14:paraId="6D085EFF" w14:textId="0C026002" w:rsidR="00BB361D" w:rsidRDefault="00983FEC" w:rsidP="00BB361D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USIM </w:t>
      </w:r>
      <w:proofErr w:type="spellStart"/>
      <w:r>
        <w:t>dan</w:t>
      </w:r>
      <w:proofErr w:type="spellEnd"/>
      <w:r>
        <w:t xml:space="preserve"> </w:t>
      </w:r>
      <w:r w:rsidRPr="00BB361D">
        <w:rPr>
          <w:b/>
          <w:highlight w:val="yellow"/>
        </w:rPr>
        <w:t>AB</w:t>
      </w:r>
      <w:r w:rsidR="00415374" w:rsidRPr="00BB361D">
        <w:rPr>
          <w:b/>
          <w:highlight w:val="yellow"/>
        </w:rPr>
        <w:t>C</w:t>
      </w:r>
      <w:r w:rsidR="00415374">
        <w:t xml:space="preserve"> </w:t>
      </w:r>
      <w:proofErr w:type="spellStart"/>
      <w:r w:rsidR="00415374">
        <w:t>akan</w:t>
      </w:r>
      <w:proofErr w:type="spellEnd"/>
      <w:r w:rsidR="00415374">
        <w:t xml:space="preserve"> </w:t>
      </w:r>
      <w:proofErr w:type="spellStart"/>
      <w:r w:rsidR="00415374">
        <w:t>berusaha</w:t>
      </w:r>
      <w:proofErr w:type="spellEnd"/>
      <w:r w:rsidR="001533B1">
        <w:t xml:space="preserve"> </w:t>
      </w:r>
      <w:proofErr w:type="spellStart"/>
      <w:r w:rsidR="001533B1">
        <w:t>untuk</w:t>
      </w:r>
      <w:proofErr w:type="spellEnd"/>
      <w:r w:rsidR="001533B1">
        <w:t xml:space="preserve"> </w:t>
      </w:r>
      <w:proofErr w:type="spellStart"/>
      <w:r w:rsidR="001533B1">
        <w:t>membantu</w:t>
      </w:r>
      <w:proofErr w:type="spellEnd"/>
      <w:r w:rsidR="001533B1">
        <w:t xml:space="preserve"> </w:t>
      </w:r>
      <w:proofErr w:type="spellStart"/>
      <w:r w:rsidR="001533B1">
        <w:t>dan</w:t>
      </w:r>
      <w:proofErr w:type="spellEnd"/>
      <w:r w:rsidR="001533B1">
        <w:t xml:space="preserve"> </w:t>
      </w:r>
      <w:proofErr w:type="spellStart"/>
      <w:r w:rsidR="001533B1">
        <w:t>menyokong</w:t>
      </w:r>
      <w:proofErr w:type="spellEnd"/>
      <w:r w:rsidR="001533B1">
        <w:t xml:space="preserve"> </w:t>
      </w:r>
      <w:proofErr w:type="spellStart"/>
      <w:r w:rsidR="001533B1">
        <w:t>satu</w:t>
      </w:r>
      <w:proofErr w:type="spellEnd"/>
      <w:r w:rsidR="001533B1">
        <w:t xml:space="preserve"> </w:t>
      </w:r>
      <w:proofErr w:type="spellStart"/>
      <w:r w:rsidR="001533B1">
        <w:t>sama</w:t>
      </w:r>
      <w:proofErr w:type="spellEnd"/>
      <w:r w:rsidR="001533B1">
        <w:t xml:space="preserve"> lain </w:t>
      </w:r>
      <w:proofErr w:type="spellStart"/>
      <w:r w:rsidR="001533B1">
        <w:t>dalam</w:t>
      </w:r>
      <w:proofErr w:type="spellEnd"/>
      <w:r w:rsidR="001533B1">
        <w:t xml:space="preserve"> </w:t>
      </w:r>
      <w:proofErr w:type="spellStart"/>
      <w:r w:rsidR="001533B1">
        <w:t>kerjasama</w:t>
      </w:r>
      <w:proofErr w:type="spellEnd"/>
      <w:r w:rsidR="001533B1">
        <w:t xml:space="preserve"> </w:t>
      </w:r>
      <w:proofErr w:type="spellStart"/>
      <w:r w:rsidR="001533B1">
        <w:t>ini</w:t>
      </w:r>
      <w:proofErr w:type="spellEnd"/>
      <w:r w:rsidR="001533B1">
        <w:t xml:space="preserve"> </w:t>
      </w:r>
      <w:proofErr w:type="spellStart"/>
      <w:r w:rsidR="001533B1">
        <w:t>untuk</w:t>
      </w:r>
      <w:proofErr w:type="spellEnd"/>
      <w:r w:rsidR="001533B1">
        <w:t xml:space="preserve"> </w:t>
      </w:r>
      <w:proofErr w:type="spellStart"/>
      <w:r w:rsidR="001533B1">
        <w:t>projek-projek</w:t>
      </w:r>
      <w:proofErr w:type="spellEnd"/>
      <w:r w:rsidR="001533B1">
        <w:t xml:space="preserve"> yang </w:t>
      </w:r>
      <w:proofErr w:type="spellStart"/>
      <w:r w:rsidR="001533B1">
        <w:t>saling</w:t>
      </w:r>
      <w:proofErr w:type="spellEnd"/>
      <w:r w:rsidR="001533B1">
        <w:t xml:space="preserve"> </w:t>
      </w:r>
      <w:proofErr w:type="spellStart"/>
      <w:r w:rsidR="001533B1">
        <w:t>memberi</w:t>
      </w:r>
      <w:proofErr w:type="spellEnd"/>
      <w:r w:rsidR="001533B1">
        <w:t xml:space="preserve"> </w:t>
      </w:r>
      <w:proofErr w:type="spellStart"/>
      <w:r w:rsidR="001533B1">
        <w:t>manfaat</w:t>
      </w:r>
      <w:proofErr w:type="spellEnd"/>
      <w:r w:rsidR="001533B1">
        <w:t xml:space="preserve"> </w:t>
      </w:r>
      <w:proofErr w:type="spellStart"/>
      <w:r w:rsidR="001533B1">
        <w:t>kepada</w:t>
      </w:r>
      <w:proofErr w:type="spellEnd"/>
      <w:r w:rsidR="001533B1">
        <w:t xml:space="preserve"> </w:t>
      </w:r>
      <w:proofErr w:type="spellStart"/>
      <w:r w:rsidR="001533B1">
        <w:t>Pihak-Pihak</w:t>
      </w:r>
      <w:proofErr w:type="spellEnd"/>
      <w:r w:rsidR="001533B1">
        <w:t xml:space="preserve">, </w:t>
      </w:r>
      <w:proofErr w:type="spellStart"/>
      <w:r w:rsidR="001533B1">
        <w:t>antara</w:t>
      </w:r>
      <w:proofErr w:type="spellEnd"/>
      <w:r w:rsidR="001533B1">
        <w:t xml:space="preserve"> </w:t>
      </w:r>
      <w:r w:rsidR="00BB361D">
        <w:t>lain: -</w:t>
      </w:r>
    </w:p>
    <w:p w14:paraId="5229DCC1" w14:textId="77777777" w:rsidR="00BB361D" w:rsidRDefault="00BB361D" w:rsidP="00BB361D">
      <w:pPr>
        <w:pStyle w:val="ListParagraph"/>
        <w:spacing w:line="240" w:lineRule="auto"/>
        <w:jc w:val="both"/>
      </w:pPr>
    </w:p>
    <w:p w14:paraId="7531544B" w14:textId="77777777" w:rsidR="00BB361D" w:rsidRPr="001F4BE7" w:rsidRDefault="00BB361D" w:rsidP="00BB361D">
      <w:pPr>
        <w:pStyle w:val="ListParagraph"/>
        <w:numPr>
          <w:ilvl w:val="0"/>
          <w:numId w:val="2"/>
        </w:numPr>
        <w:spacing w:line="240" w:lineRule="auto"/>
        <w:ind w:left="1560"/>
        <w:jc w:val="both"/>
        <w:rPr>
          <w:highlight w:val="yellow"/>
        </w:rPr>
      </w:pPr>
      <w:proofErr w:type="spellStart"/>
      <w:proofErr w:type="gramStart"/>
      <w:r w:rsidRPr="001F4BE7">
        <w:rPr>
          <w:highlight w:val="yellow"/>
        </w:rPr>
        <w:t>penyelidikan</w:t>
      </w:r>
      <w:proofErr w:type="spellEnd"/>
      <w:proofErr w:type="gram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bersama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dalam</w:t>
      </w:r>
      <w:proofErr w:type="spellEnd"/>
      <w:r w:rsidRPr="001F4BE7">
        <w:rPr>
          <w:highlight w:val="yellow"/>
        </w:rPr>
        <w:t xml:space="preserve"> ……………………………….;</w:t>
      </w:r>
    </w:p>
    <w:p w14:paraId="007BC499" w14:textId="31475369" w:rsidR="00BB361D" w:rsidRDefault="00BB361D" w:rsidP="00BB361D">
      <w:pPr>
        <w:pStyle w:val="ListParagraph"/>
        <w:numPr>
          <w:ilvl w:val="0"/>
          <w:numId w:val="2"/>
        </w:numPr>
        <w:spacing w:line="240" w:lineRule="auto"/>
        <w:ind w:left="1560"/>
        <w:jc w:val="both"/>
        <w:rPr>
          <w:highlight w:val="yellow"/>
        </w:rPr>
      </w:pPr>
      <w:proofErr w:type="spellStart"/>
      <w:proofErr w:type="gramStart"/>
      <w:r w:rsidRPr="001F4BE7">
        <w:rPr>
          <w:highlight w:val="yellow"/>
        </w:rPr>
        <w:t>penyertaan</w:t>
      </w:r>
      <w:proofErr w:type="spellEnd"/>
      <w:proofErr w:type="gram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bersama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dalam</w:t>
      </w:r>
      <w:proofErr w:type="spellEnd"/>
      <w:r w:rsidRPr="001F4BE7">
        <w:rPr>
          <w:highlight w:val="yellow"/>
        </w:rPr>
        <w:t xml:space="preserve"> ………………………………   ;</w:t>
      </w:r>
    </w:p>
    <w:p w14:paraId="1857C29B" w14:textId="3CCE7B87" w:rsidR="007C3D51" w:rsidRPr="001F4BE7" w:rsidRDefault="007C3D51" w:rsidP="00BB361D">
      <w:pPr>
        <w:pStyle w:val="ListParagraph"/>
        <w:numPr>
          <w:ilvl w:val="0"/>
          <w:numId w:val="2"/>
        </w:numPr>
        <w:spacing w:line="240" w:lineRule="auto"/>
        <w:ind w:left="1560"/>
        <w:jc w:val="both"/>
        <w:rPr>
          <w:highlight w:val="yellow"/>
        </w:rPr>
      </w:pPr>
      <w:proofErr w:type="spellStart"/>
      <w:r>
        <w:rPr>
          <w:highlight w:val="yellow"/>
        </w:rPr>
        <w:t>perkongsian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pengetahuan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berkenaan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integrasi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ilmu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Naqli</w:t>
      </w:r>
      <w:proofErr w:type="spellEnd"/>
      <w:r>
        <w:rPr>
          <w:highlight w:val="yellow"/>
        </w:rPr>
        <w:t xml:space="preserve"> (</w:t>
      </w:r>
      <w:proofErr w:type="spellStart"/>
      <w:r>
        <w:rPr>
          <w:highlight w:val="yellow"/>
        </w:rPr>
        <w:t>ilmu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bersumberkan</w:t>
      </w:r>
      <w:proofErr w:type="spellEnd"/>
      <w:r>
        <w:rPr>
          <w:highlight w:val="yellow"/>
        </w:rPr>
        <w:t xml:space="preserve"> al-Quran </w:t>
      </w:r>
      <w:proofErr w:type="spellStart"/>
      <w:r>
        <w:rPr>
          <w:highlight w:val="yellow"/>
        </w:rPr>
        <w:t>dan</w:t>
      </w:r>
      <w:proofErr w:type="spellEnd"/>
      <w:r>
        <w:rPr>
          <w:highlight w:val="yellow"/>
        </w:rPr>
        <w:t xml:space="preserve"> as-</w:t>
      </w:r>
      <w:proofErr w:type="spellStart"/>
      <w:r>
        <w:rPr>
          <w:highlight w:val="yellow"/>
        </w:rPr>
        <w:t>Sunnah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ilmu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Aqli</w:t>
      </w:r>
      <w:proofErr w:type="spellEnd"/>
      <w:r>
        <w:rPr>
          <w:highlight w:val="yellow"/>
        </w:rPr>
        <w:t xml:space="preserve"> (</w:t>
      </w:r>
      <w:proofErr w:type="spellStart"/>
      <w:r>
        <w:rPr>
          <w:highlight w:val="yellow"/>
        </w:rPr>
        <w:t>ilmu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bersumberkan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olahan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akal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manusia</w:t>
      </w:r>
      <w:proofErr w:type="spellEnd"/>
      <w:r>
        <w:rPr>
          <w:highlight w:val="yellow"/>
        </w:rPr>
        <w:t xml:space="preserve">); </w:t>
      </w:r>
      <w:proofErr w:type="spellStart"/>
      <w:r>
        <w:rPr>
          <w:highlight w:val="yellow"/>
        </w:rPr>
        <w:t>dan</w:t>
      </w:r>
      <w:proofErr w:type="spellEnd"/>
    </w:p>
    <w:p w14:paraId="3BE22092" w14:textId="2F02D03D" w:rsidR="00BB361D" w:rsidRPr="001F4BE7" w:rsidRDefault="00BB361D" w:rsidP="00BB361D">
      <w:pPr>
        <w:pStyle w:val="ListParagraph"/>
        <w:numPr>
          <w:ilvl w:val="0"/>
          <w:numId w:val="2"/>
        </w:numPr>
        <w:spacing w:line="240" w:lineRule="auto"/>
        <w:ind w:left="1560"/>
        <w:jc w:val="both"/>
        <w:rPr>
          <w:highlight w:val="yellow"/>
        </w:rPr>
      </w:pPr>
      <w:proofErr w:type="spellStart"/>
      <w:r w:rsidRPr="001F4BE7">
        <w:rPr>
          <w:highlight w:val="yellow"/>
        </w:rPr>
        <w:t>mana-mana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projek-projek</w:t>
      </w:r>
      <w:proofErr w:type="spellEnd"/>
      <w:r w:rsidRPr="001F4BE7">
        <w:rPr>
          <w:highlight w:val="yellow"/>
        </w:rPr>
        <w:t xml:space="preserve"> lain yang </w:t>
      </w:r>
      <w:proofErr w:type="spellStart"/>
      <w:r w:rsidRPr="001F4BE7">
        <w:rPr>
          <w:highlight w:val="yellow"/>
        </w:rPr>
        <w:t>akan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dikenal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pasti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dan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dipersetujui</w:t>
      </w:r>
      <w:proofErr w:type="spellEnd"/>
      <w:r w:rsidRPr="001F4BE7">
        <w:rPr>
          <w:highlight w:val="yellow"/>
        </w:rPr>
        <w:t xml:space="preserve"> </w:t>
      </w:r>
      <w:proofErr w:type="spellStart"/>
      <w:r w:rsidRPr="001F4BE7">
        <w:rPr>
          <w:highlight w:val="yellow"/>
        </w:rPr>
        <w:t>bersama</w:t>
      </w:r>
      <w:proofErr w:type="spellEnd"/>
    </w:p>
    <w:p w14:paraId="50706283" w14:textId="77777777" w:rsidR="00BB361D" w:rsidRDefault="00BB361D" w:rsidP="00BB361D">
      <w:pPr>
        <w:pStyle w:val="ListParagraph"/>
        <w:spacing w:line="240" w:lineRule="auto"/>
        <w:jc w:val="both"/>
      </w:pPr>
    </w:p>
    <w:p w14:paraId="1BF7FBDC" w14:textId="77777777" w:rsidR="00BB361D" w:rsidRPr="00BB361D" w:rsidRDefault="00BB361D" w:rsidP="00BB361D">
      <w:pPr>
        <w:pStyle w:val="BodyText"/>
        <w:numPr>
          <w:ilvl w:val="0"/>
          <w:numId w:val="4"/>
        </w:numPr>
        <w:jc w:val="both"/>
        <w:rPr>
          <w:szCs w:val="22"/>
          <w:lang w:val="ms-MY"/>
        </w:rPr>
      </w:pPr>
      <w:r w:rsidRPr="00BB361D">
        <w:rPr>
          <w:szCs w:val="22"/>
          <w:lang w:val="ms-MY"/>
        </w:rPr>
        <w:t>Bagi tujuan mewujudkan kerjasama berhubung bidang yang disebut di dalam perenggan 1, Kedua Belah Pihak akan memasuki suatu perjanjian yang mengikat tertakluk kepada terma-terma dan syarat-syarat yang akan dipersetujui oleh Kedua Belah Pihak termasuk klausa berkaitan dengan “kerahsiaan”, “penggantungan”, “perlindungan hak harta intelek” dan “penyelesaian pertikaian”.</w:t>
      </w:r>
    </w:p>
    <w:p w14:paraId="1B65C092" w14:textId="77777777" w:rsidR="00983FEC" w:rsidRDefault="00983FEC" w:rsidP="00983FEC">
      <w:pPr>
        <w:spacing w:line="240" w:lineRule="auto"/>
        <w:jc w:val="both"/>
      </w:pPr>
    </w:p>
    <w:p w14:paraId="29995292" w14:textId="77777777" w:rsidR="00983FEC" w:rsidRPr="003E3F95" w:rsidRDefault="00983FEC" w:rsidP="003E3F95">
      <w:pPr>
        <w:spacing w:line="240" w:lineRule="auto"/>
        <w:jc w:val="center"/>
        <w:rPr>
          <w:b/>
        </w:rPr>
      </w:pPr>
      <w:r w:rsidRPr="003E3F95">
        <w:rPr>
          <w:b/>
        </w:rPr>
        <w:t>ARTIKEL 2</w:t>
      </w:r>
    </w:p>
    <w:p w14:paraId="7A0160FC" w14:textId="77777777" w:rsidR="00983FEC" w:rsidRPr="003E3F95" w:rsidRDefault="00983FEC" w:rsidP="003E3F95">
      <w:pPr>
        <w:spacing w:line="240" w:lineRule="auto"/>
        <w:jc w:val="center"/>
        <w:rPr>
          <w:b/>
          <w:u w:val="single"/>
        </w:rPr>
      </w:pPr>
      <w:r w:rsidRPr="003E3F95">
        <w:rPr>
          <w:b/>
          <w:u w:val="single"/>
        </w:rPr>
        <w:t>MEMORANDUM YANG TIDAK MENGIKAT</w:t>
      </w:r>
    </w:p>
    <w:p w14:paraId="21F29B5C" w14:textId="77777777" w:rsidR="00983FEC" w:rsidRDefault="00983FEC" w:rsidP="00983FEC">
      <w:pPr>
        <w:spacing w:line="240" w:lineRule="auto"/>
        <w:jc w:val="both"/>
      </w:pPr>
      <w:proofErr w:type="spellStart"/>
      <w:r>
        <w:t>Walauapapun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kewajipan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, Memorandum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 w:rsidR="00CF1ADC">
        <w:t>jika</w:t>
      </w:r>
      <w:proofErr w:type="spellEnd"/>
      <w:r w:rsidR="00CF1ADC">
        <w:t xml:space="preserve"> </w:t>
      </w:r>
      <w:proofErr w:type="spellStart"/>
      <w:r w:rsidR="00CF1ADC">
        <w:t>satu</w:t>
      </w:r>
      <w:proofErr w:type="spellEnd"/>
      <w:r w:rsidR="00CF1ADC">
        <w:t xml:space="preserve"> </w:t>
      </w:r>
      <w:proofErr w:type="spellStart"/>
      <w:r w:rsidR="00CF1ADC">
        <w:t>perjanjian</w:t>
      </w:r>
      <w:proofErr w:type="spellEnd"/>
      <w:r w:rsidR="00CF1ADC">
        <w:t xml:space="preserve"> </w:t>
      </w:r>
      <w:proofErr w:type="spellStart"/>
      <w:r w:rsidR="00CF1ADC">
        <w:t>muktamad</w:t>
      </w:r>
      <w:proofErr w:type="spellEnd"/>
      <w:r w:rsidR="00CF1ADC">
        <w:t xml:space="preserve"> </w:t>
      </w:r>
      <w:proofErr w:type="spellStart"/>
      <w:r w:rsidR="00CF1ADC">
        <w:t>telah</w:t>
      </w:r>
      <w:proofErr w:type="spellEnd"/>
      <w:r w:rsidR="00CF1ADC">
        <w:t xml:space="preserve"> </w:t>
      </w:r>
      <w:proofErr w:type="spellStart"/>
      <w:r w:rsidR="00CF1ADC">
        <w:t>diruding</w:t>
      </w:r>
      <w:proofErr w:type="spellEnd"/>
      <w:r w:rsidR="00CF1ADC">
        <w:t xml:space="preserve"> da </w:t>
      </w:r>
      <w:proofErr w:type="spellStart"/>
      <w:r w:rsidR="00CF1ADC">
        <w:t>disempurnakan</w:t>
      </w:r>
      <w:proofErr w:type="spellEnd"/>
      <w:r w:rsidR="00CF1ADC">
        <w:t xml:space="preserve"> </w:t>
      </w:r>
      <w:proofErr w:type="spellStart"/>
      <w:r w:rsidR="00CF1ADC">
        <w:t>dengan</w:t>
      </w:r>
      <w:proofErr w:type="spellEnd"/>
      <w:r w:rsidR="00CF1ADC">
        <w:t xml:space="preserve"> </w:t>
      </w:r>
      <w:proofErr w:type="spellStart"/>
      <w:r w:rsidR="00CF1ADC">
        <w:t>sewajarnya</w:t>
      </w:r>
      <w:proofErr w:type="spellEnd"/>
      <w:r w:rsidR="00CF1ADC">
        <w:t xml:space="preserve"> </w:t>
      </w:r>
      <w:proofErr w:type="spellStart"/>
      <w:r w:rsidR="00CF1ADC">
        <w:t>oleh</w:t>
      </w:r>
      <w:proofErr w:type="spellEnd"/>
      <w:r w:rsidR="00CF1ADC">
        <w:t xml:space="preserve"> </w:t>
      </w:r>
      <w:proofErr w:type="spellStart"/>
      <w:r w:rsidR="00CF1ADC">
        <w:t>wakil-wakil</w:t>
      </w:r>
      <w:proofErr w:type="spellEnd"/>
      <w:r w:rsidR="00CF1ADC">
        <w:t xml:space="preserve"> yang </w:t>
      </w:r>
      <w:proofErr w:type="spellStart"/>
      <w:r w:rsidR="00CF1ADC">
        <w:t>diberi</w:t>
      </w:r>
      <w:proofErr w:type="spellEnd"/>
      <w:r w:rsidR="00CF1ADC">
        <w:t xml:space="preserve"> </w:t>
      </w:r>
      <w:proofErr w:type="spellStart"/>
      <w:r w:rsidR="00CF1ADC">
        <w:t>kuasa</w:t>
      </w:r>
      <w:proofErr w:type="spellEnd"/>
      <w:r w:rsidR="00CF1ADC">
        <w:t xml:space="preserve"> USIM </w:t>
      </w:r>
      <w:proofErr w:type="spellStart"/>
      <w:r w:rsidR="00CF1ADC">
        <w:t>dan</w:t>
      </w:r>
      <w:proofErr w:type="spellEnd"/>
      <w:r w:rsidR="00CF1ADC">
        <w:t xml:space="preserve"> </w:t>
      </w:r>
      <w:r w:rsidR="00CF1ADC" w:rsidRPr="003E3F95">
        <w:rPr>
          <w:b/>
          <w:highlight w:val="yellow"/>
        </w:rPr>
        <w:t>ABC</w:t>
      </w:r>
      <w:r w:rsidR="00CF1ADC">
        <w:t>.</w:t>
      </w:r>
    </w:p>
    <w:p w14:paraId="733EDCFA" w14:textId="77777777" w:rsidR="00CF1ADC" w:rsidRDefault="00CF1ADC" w:rsidP="00983FEC">
      <w:pPr>
        <w:spacing w:line="240" w:lineRule="auto"/>
        <w:jc w:val="both"/>
      </w:pPr>
    </w:p>
    <w:p w14:paraId="4DB06ABD" w14:textId="77777777" w:rsidR="00CF1ADC" w:rsidRPr="003E3F95" w:rsidRDefault="00CF1ADC" w:rsidP="003E3F95">
      <w:pPr>
        <w:spacing w:line="240" w:lineRule="auto"/>
        <w:jc w:val="center"/>
        <w:rPr>
          <w:b/>
        </w:rPr>
      </w:pPr>
      <w:r w:rsidRPr="003E3F95">
        <w:rPr>
          <w:b/>
        </w:rPr>
        <w:t>ARTIKEL 3</w:t>
      </w:r>
    </w:p>
    <w:p w14:paraId="03FBC1AF" w14:textId="77777777" w:rsidR="00CF1ADC" w:rsidRPr="003E3F95" w:rsidRDefault="00CF1ADC" w:rsidP="003E3F95">
      <w:pPr>
        <w:spacing w:line="240" w:lineRule="auto"/>
        <w:jc w:val="center"/>
        <w:rPr>
          <w:b/>
          <w:u w:val="single"/>
        </w:rPr>
      </w:pPr>
      <w:r w:rsidRPr="003E3F95">
        <w:rPr>
          <w:b/>
          <w:u w:val="single"/>
        </w:rPr>
        <w:t>KEESAHAN, PENAMATAN DAN PEMBAHARUAN MEMORANDUM</w:t>
      </w:r>
    </w:p>
    <w:p w14:paraId="7FC752D3" w14:textId="3E5353EA" w:rsidR="0055130E" w:rsidRDefault="00CF1ADC" w:rsidP="00983FEC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Memorandum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berkuat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1F4BE7" w:rsidRPr="001F4BE7">
        <w:rPr>
          <w:b/>
          <w:highlight w:val="yellow"/>
        </w:rPr>
        <w:t>xx (x)</w:t>
      </w:r>
      <w:r w:rsidRPr="0055130E">
        <w:rPr>
          <w:b/>
        </w:rP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Memorandum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mengira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berlainan</w:t>
      </w:r>
      <w:proofErr w:type="spellEnd"/>
      <w:r>
        <w:t xml:space="preserve"> </w:t>
      </w:r>
      <w:proofErr w:type="spellStart"/>
      <w:r>
        <w:t>ianya</w:t>
      </w:r>
      <w:proofErr w:type="spellEnd"/>
      <w:r>
        <w:t xml:space="preserve"> </w:t>
      </w:r>
      <w:proofErr w:type="spellStart"/>
      <w:r>
        <w:t>ditandatangani</w:t>
      </w:r>
      <w:proofErr w:type="spellEnd"/>
      <w:r w:rsidR="0055130E">
        <w:t>.</w:t>
      </w:r>
    </w:p>
    <w:p w14:paraId="5AFACE10" w14:textId="77777777" w:rsidR="0055130E" w:rsidRDefault="0055130E" w:rsidP="0055130E">
      <w:pPr>
        <w:pStyle w:val="ListParagraph"/>
        <w:spacing w:line="240" w:lineRule="auto"/>
        <w:jc w:val="both"/>
      </w:pPr>
    </w:p>
    <w:p w14:paraId="5C020172" w14:textId="62C01533" w:rsidR="0055130E" w:rsidRDefault="00CF1ADC" w:rsidP="00983FEC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Pihak-Pihak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menamatkan</w:t>
      </w:r>
      <w:proofErr w:type="spellEnd"/>
      <w:r>
        <w:t xml:space="preserve"> Memorandum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 w:rsidRPr="0055130E">
        <w:rPr>
          <w:b/>
        </w:rPr>
        <w:t>satu</w:t>
      </w:r>
      <w:proofErr w:type="spellEnd"/>
      <w:r w:rsidRPr="0055130E">
        <w:rPr>
          <w:b/>
        </w:rPr>
        <w:t xml:space="preserve"> (1)</w:t>
      </w:r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bertulis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lagi</w:t>
      </w:r>
      <w:proofErr w:type="spellEnd"/>
      <w:r>
        <w:t>.</w:t>
      </w:r>
    </w:p>
    <w:p w14:paraId="7DFA3A1D" w14:textId="77777777" w:rsidR="0055130E" w:rsidRDefault="0055130E" w:rsidP="0055130E">
      <w:pPr>
        <w:pStyle w:val="ListParagraph"/>
        <w:spacing w:line="240" w:lineRule="auto"/>
        <w:jc w:val="both"/>
      </w:pPr>
    </w:p>
    <w:p w14:paraId="2A3BD816" w14:textId="211C76B0" w:rsidR="00CF1ADC" w:rsidRDefault="00CF1ADC" w:rsidP="00983FEC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Memorandum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diperbaharui</w:t>
      </w:r>
      <w:proofErr w:type="spellEnd"/>
      <w:r>
        <w:t xml:space="preserve"> </w:t>
      </w:r>
      <w:proofErr w:type="spellStart"/>
      <w:r>
        <w:t>denga</w:t>
      </w:r>
      <w:r w:rsidR="0055130E">
        <w:t>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bertulis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>.</w:t>
      </w:r>
    </w:p>
    <w:p w14:paraId="54DD8388" w14:textId="77777777" w:rsidR="00CF1ADC" w:rsidRDefault="00CF1ADC">
      <w:r>
        <w:br w:type="page"/>
      </w:r>
    </w:p>
    <w:p w14:paraId="510BD372" w14:textId="77777777" w:rsidR="00CF1ADC" w:rsidRPr="00F01B48" w:rsidRDefault="00CF1ADC" w:rsidP="00F01B48">
      <w:pPr>
        <w:spacing w:line="240" w:lineRule="auto"/>
        <w:jc w:val="center"/>
        <w:rPr>
          <w:b/>
        </w:rPr>
      </w:pPr>
      <w:r w:rsidRPr="00F01B48">
        <w:rPr>
          <w:b/>
        </w:rPr>
        <w:lastRenderedPageBreak/>
        <w:t>ARTIKEL 4</w:t>
      </w:r>
    </w:p>
    <w:p w14:paraId="4DBB8A7D" w14:textId="77777777" w:rsidR="00CF1ADC" w:rsidRPr="00F01B48" w:rsidRDefault="00CF1ADC" w:rsidP="00F01B48">
      <w:pPr>
        <w:spacing w:line="240" w:lineRule="auto"/>
        <w:jc w:val="center"/>
        <w:rPr>
          <w:b/>
          <w:u w:val="single"/>
        </w:rPr>
      </w:pPr>
      <w:r w:rsidRPr="00F01B48">
        <w:rPr>
          <w:b/>
          <w:u w:val="single"/>
        </w:rPr>
        <w:t>NOTIS</w:t>
      </w:r>
    </w:p>
    <w:p w14:paraId="2EBCC197" w14:textId="77777777" w:rsidR="00CF1ADC" w:rsidRDefault="00CF1ADC" w:rsidP="00983FEC">
      <w:pPr>
        <w:spacing w:line="240" w:lineRule="auto"/>
        <w:jc w:val="both"/>
      </w:pPr>
      <w:proofErr w:type="spellStart"/>
      <w:r>
        <w:t>Mana-mana</w:t>
      </w:r>
      <w:proofErr w:type="spellEnd"/>
      <w:r>
        <w:t xml:space="preserve">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nombor</w:t>
      </w:r>
      <w:proofErr w:type="spellEnd"/>
      <w:r>
        <w:t xml:space="preserve"> </w:t>
      </w:r>
      <w:proofErr w:type="spellStart"/>
      <w:r>
        <w:t>faksimili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e-</w:t>
      </w:r>
      <w:proofErr w:type="spellStart"/>
      <w:r>
        <w:t>mel</w:t>
      </w:r>
      <w:proofErr w:type="spellEnd"/>
      <w:r>
        <w:t xml:space="preserve"> yang </w:t>
      </w:r>
      <w:proofErr w:type="spellStart"/>
      <w:r>
        <w:t>berikut</w:t>
      </w:r>
      <w:proofErr w:type="spellEnd"/>
    </w:p>
    <w:p w14:paraId="1A5B9214" w14:textId="77777777" w:rsidR="00CF1ADC" w:rsidRDefault="00CF1ADC" w:rsidP="00983FEC">
      <w:pPr>
        <w:spacing w:line="240" w:lineRule="auto"/>
        <w:jc w:val="both"/>
      </w:pPr>
    </w:p>
    <w:p w14:paraId="45FFC309" w14:textId="77777777" w:rsidR="00CF1ADC" w:rsidRPr="007F3D9B" w:rsidRDefault="00CF1ADC" w:rsidP="00CF1ADC">
      <w:pPr>
        <w:spacing w:after="0" w:line="240" w:lineRule="auto"/>
        <w:ind w:left="4140" w:hanging="3960"/>
        <w:jc w:val="both"/>
        <w:rPr>
          <w:rFonts w:ascii="Arial" w:hAnsi="Arial" w:cs="Arial"/>
          <w:b/>
          <w:i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Kepada</w:t>
      </w:r>
      <w:proofErr w:type="spellEnd"/>
      <w:r>
        <w:rPr>
          <w:rFonts w:ascii="Arial" w:hAnsi="Arial" w:cs="Arial"/>
          <w:bCs/>
          <w:lang w:val="en-GB"/>
        </w:rPr>
        <w:t xml:space="preserve">:        </w:t>
      </w:r>
      <w:r w:rsidRPr="007F3D9B">
        <w:rPr>
          <w:rFonts w:ascii="Arial" w:hAnsi="Arial" w:cs="Arial"/>
          <w:b/>
          <w:iCs/>
          <w:lang w:val="en-GB"/>
        </w:rPr>
        <w:t>USIM</w:t>
      </w:r>
      <w:r w:rsidRPr="007F3D9B">
        <w:rPr>
          <w:rFonts w:ascii="Arial" w:hAnsi="Arial" w:cs="Arial"/>
          <w:bCs/>
          <w:i/>
          <w:lang w:val="en-GB"/>
        </w:rPr>
        <w:tab/>
      </w:r>
    </w:p>
    <w:p w14:paraId="7FEA0BD4" w14:textId="77777777" w:rsidR="00CF1ADC" w:rsidRPr="007F3D9B" w:rsidRDefault="00CF1ADC" w:rsidP="00CF1ADC">
      <w:pPr>
        <w:spacing w:after="0" w:line="240" w:lineRule="auto"/>
        <w:ind w:left="630" w:hanging="1620"/>
        <w:jc w:val="both"/>
        <w:rPr>
          <w:rFonts w:ascii="Arial" w:hAnsi="Arial" w:cs="Arial"/>
          <w:iCs/>
          <w:lang w:val="en-GB"/>
        </w:rPr>
      </w:pPr>
      <w:r w:rsidRPr="007F3D9B">
        <w:rPr>
          <w:rFonts w:ascii="Arial" w:hAnsi="Arial" w:cs="Arial"/>
          <w:iCs/>
          <w:lang w:val="en-GB"/>
        </w:rPr>
        <w:t xml:space="preserve"> </w:t>
      </w:r>
      <w:r w:rsidRPr="007F3D9B"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 xml:space="preserve">              </w:t>
      </w:r>
      <w:proofErr w:type="spellStart"/>
      <w:r>
        <w:rPr>
          <w:rFonts w:ascii="Arial" w:hAnsi="Arial" w:cs="Arial"/>
          <w:iCs/>
          <w:lang w:val="en-GB"/>
        </w:rPr>
        <w:t>Nama</w:t>
      </w:r>
      <w:proofErr w:type="spellEnd"/>
      <w:r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ab/>
      </w:r>
      <w:r w:rsidRPr="007F3D9B">
        <w:rPr>
          <w:rFonts w:ascii="Arial" w:hAnsi="Arial" w:cs="Arial"/>
          <w:iCs/>
          <w:lang w:val="en-GB"/>
        </w:rPr>
        <w:t>:</w:t>
      </w:r>
    </w:p>
    <w:p w14:paraId="50D4C2DE" w14:textId="77777777" w:rsidR="00CF1ADC" w:rsidRPr="007F3D9B" w:rsidRDefault="00CF1ADC" w:rsidP="00CF1AD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  <w:proofErr w:type="spellStart"/>
      <w:r w:rsidR="0003255C">
        <w:rPr>
          <w:rFonts w:ascii="Arial" w:hAnsi="Arial" w:cs="Arial"/>
          <w:lang w:val="en-GB"/>
        </w:rPr>
        <w:t>Jawatan</w:t>
      </w:r>
      <w:proofErr w:type="spellEnd"/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0D44AC6C" w14:textId="77777777" w:rsidR="00CF1ADC" w:rsidRPr="007F3D9B" w:rsidRDefault="00CF1ADC" w:rsidP="00CF1AD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  <w:proofErr w:type="spellStart"/>
      <w:r w:rsidR="0003255C">
        <w:rPr>
          <w:rFonts w:ascii="Arial" w:hAnsi="Arial" w:cs="Arial"/>
          <w:lang w:val="en-GB"/>
        </w:rPr>
        <w:t>Alamat</w:t>
      </w:r>
      <w:proofErr w:type="spellEnd"/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1E9762AF" w14:textId="77777777" w:rsidR="00CF1ADC" w:rsidRPr="007F3D9B" w:rsidRDefault="00CF1ADC" w:rsidP="00CF1AD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  <w:r w:rsidR="0003255C">
        <w:rPr>
          <w:rFonts w:ascii="Arial" w:hAnsi="Arial" w:cs="Arial"/>
          <w:lang w:val="en-GB"/>
        </w:rPr>
        <w:t>E-</w:t>
      </w:r>
      <w:proofErr w:type="spellStart"/>
      <w:r w:rsidR="0003255C">
        <w:rPr>
          <w:rFonts w:ascii="Arial" w:hAnsi="Arial" w:cs="Arial"/>
          <w:lang w:val="en-GB"/>
        </w:rPr>
        <w:t>mel</w:t>
      </w:r>
      <w:proofErr w:type="spell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30B196F0" w14:textId="77777777" w:rsidR="00CF1ADC" w:rsidRDefault="00CF1ADC" w:rsidP="00CF1AD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  <w:r w:rsidR="0003255C">
        <w:rPr>
          <w:rFonts w:ascii="Arial" w:hAnsi="Arial" w:cs="Arial"/>
          <w:lang w:val="en-GB"/>
        </w:rPr>
        <w:t xml:space="preserve">No. </w:t>
      </w:r>
      <w:proofErr w:type="spellStart"/>
      <w:r w:rsidR="0003255C">
        <w:rPr>
          <w:rFonts w:ascii="Arial" w:hAnsi="Arial" w:cs="Arial"/>
          <w:lang w:val="en-GB"/>
        </w:rPr>
        <w:t>Telefon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27F833FB" w14:textId="77777777" w:rsidR="0003255C" w:rsidRDefault="00CF1ADC" w:rsidP="00CF1ADC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</w:t>
      </w:r>
      <w:r w:rsidR="0003255C">
        <w:rPr>
          <w:rFonts w:ascii="Arial" w:hAnsi="Arial" w:cs="Arial"/>
          <w:lang w:val="en-GB"/>
        </w:rPr>
        <w:t xml:space="preserve">No. </w:t>
      </w:r>
      <w:proofErr w:type="spellStart"/>
      <w:r w:rsidR="0003255C">
        <w:rPr>
          <w:rFonts w:ascii="Arial" w:hAnsi="Arial" w:cs="Arial"/>
          <w:lang w:val="en-GB"/>
        </w:rPr>
        <w:t>Faks</w:t>
      </w:r>
      <w:proofErr w:type="spellEnd"/>
      <w:r>
        <w:rPr>
          <w:rFonts w:ascii="Arial" w:hAnsi="Arial" w:cs="Arial"/>
          <w:lang w:val="en-GB"/>
        </w:rPr>
        <w:tab/>
        <w:t>:</w:t>
      </w:r>
    </w:p>
    <w:p w14:paraId="77EEDFE6" w14:textId="77777777" w:rsidR="0003255C" w:rsidRDefault="0003255C" w:rsidP="00CF1AD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21071D8" w14:textId="77777777" w:rsidR="0003255C" w:rsidRPr="007F3D9B" w:rsidRDefault="0003255C" w:rsidP="0003255C">
      <w:pPr>
        <w:spacing w:after="0" w:line="240" w:lineRule="auto"/>
        <w:ind w:left="4140" w:hanging="3960"/>
        <w:jc w:val="both"/>
        <w:rPr>
          <w:rFonts w:ascii="Arial" w:hAnsi="Arial" w:cs="Arial"/>
          <w:b/>
          <w:i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Kepada</w:t>
      </w:r>
      <w:proofErr w:type="spellEnd"/>
      <w:r>
        <w:rPr>
          <w:rFonts w:ascii="Arial" w:hAnsi="Arial" w:cs="Arial"/>
          <w:bCs/>
          <w:lang w:val="en-GB"/>
        </w:rPr>
        <w:t xml:space="preserve">:        </w:t>
      </w:r>
      <w:r w:rsidRPr="003E3F95">
        <w:rPr>
          <w:rFonts w:ascii="Arial" w:hAnsi="Arial" w:cs="Arial"/>
          <w:b/>
          <w:iCs/>
          <w:highlight w:val="yellow"/>
          <w:lang w:val="en-GB"/>
        </w:rPr>
        <w:t>ABC</w:t>
      </w:r>
      <w:r w:rsidRPr="007F3D9B">
        <w:rPr>
          <w:rFonts w:ascii="Arial" w:hAnsi="Arial" w:cs="Arial"/>
          <w:bCs/>
          <w:i/>
          <w:lang w:val="en-GB"/>
        </w:rPr>
        <w:tab/>
      </w:r>
    </w:p>
    <w:p w14:paraId="6BEC2589" w14:textId="77777777" w:rsidR="0003255C" w:rsidRPr="007F3D9B" w:rsidRDefault="0003255C" w:rsidP="0003255C">
      <w:pPr>
        <w:spacing w:after="0" w:line="240" w:lineRule="auto"/>
        <w:ind w:left="630" w:hanging="1620"/>
        <w:jc w:val="both"/>
        <w:rPr>
          <w:rFonts w:ascii="Arial" w:hAnsi="Arial" w:cs="Arial"/>
          <w:iCs/>
          <w:lang w:val="en-GB"/>
        </w:rPr>
      </w:pPr>
      <w:r w:rsidRPr="007F3D9B">
        <w:rPr>
          <w:rFonts w:ascii="Arial" w:hAnsi="Arial" w:cs="Arial"/>
          <w:iCs/>
          <w:lang w:val="en-GB"/>
        </w:rPr>
        <w:t xml:space="preserve"> </w:t>
      </w:r>
      <w:r w:rsidRPr="007F3D9B"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 xml:space="preserve">              </w:t>
      </w:r>
      <w:proofErr w:type="spellStart"/>
      <w:r>
        <w:rPr>
          <w:rFonts w:ascii="Arial" w:hAnsi="Arial" w:cs="Arial"/>
          <w:iCs/>
          <w:lang w:val="en-GB"/>
        </w:rPr>
        <w:t>Nama</w:t>
      </w:r>
      <w:proofErr w:type="spellEnd"/>
      <w:r>
        <w:rPr>
          <w:rFonts w:ascii="Arial" w:hAnsi="Arial" w:cs="Arial"/>
          <w:iCs/>
          <w:lang w:val="en-GB"/>
        </w:rPr>
        <w:tab/>
      </w:r>
      <w:r>
        <w:rPr>
          <w:rFonts w:ascii="Arial" w:hAnsi="Arial" w:cs="Arial"/>
          <w:iCs/>
          <w:lang w:val="en-GB"/>
        </w:rPr>
        <w:tab/>
      </w:r>
      <w:r w:rsidRPr="007F3D9B">
        <w:rPr>
          <w:rFonts w:ascii="Arial" w:hAnsi="Arial" w:cs="Arial"/>
          <w:iCs/>
          <w:lang w:val="en-GB"/>
        </w:rPr>
        <w:t>:</w:t>
      </w:r>
    </w:p>
    <w:p w14:paraId="5D68F034" w14:textId="77777777" w:rsidR="0003255C" w:rsidRPr="007F3D9B" w:rsidRDefault="0003255C" w:rsidP="0003255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  <w:proofErr w:type="spellStart"/>
      <w:r>
        <w:rPr>
          <w:rFonts w:ascii="Arial" w:hAnsi="Arial" w:cs="Arial"/>
          <w:lang w:val="en-GB"/>
        </w:rPr>
        <w:t>Jawatan</w:t>
      </w:r>
      <w:proofErr w:type="spellEnd"/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1DD3E96A" w14:textId="77777777" w:rsidR="0003255C" w:rsidRPr="007F3D9B" w:rsidRDefault="0003255C" w:rsidP="0003255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  <w:proofErr w:type="spellStart"/>
      <w:r>
        <w:rPr>
          <w:rFonts w:ascii="Arial" w:hAnsi="Arial" w:cs="Arial"/>
          <w:lang w:val="en-GB"/>
        </w:rPr>
        <w:t>Alamat</w:t>
      </w:r>
      <w:proofErr w:type="spellEnd"/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65AE37E9" w14:textId="77777777" w:rsidR="0003255C" w:rsidRPr="007F3D9B" w:rsidRDefault="0003255C" w:rsidP="0003255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E-</w:t>
      </w:r>
      <w:proofErr w:type="spellStart"/>
      <w:r>
        <w:rPr>
          <w:rFonts w:ascii="Arial" w:hAnsi="Arial" w:cs="Arial"/>
          <w:lang w:val="en-GB"/>
        </w:rPr>
        <w:t>mel</w:t>
      </w:r>
      <w:proofErr w:type="spell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67A3CC85" w14:textId="77777777" w:rsidR="0003255C" w:rsidRDefault="0003255C" w:rsidP="0003255C">
      <w:pPr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No. </w:t>
      </w:r>
      <w:proofErr w:type="spellStart"/>
      <w:r>
        <w:rPr>
          <w:rFonts w:ascii="Arial" w:hAnsi="Arial" w:cs="Arial"/>
          <w:lang w:val="en-GB"/>
        </w:rPr>
        <w:t>Telefon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>:</w:t>
      </w:r>
    </w:p>
    <w:p w14:paraId="11E9F338" w14:textId="77777777" w:rsidR="00CF1ADC" w:rsidRDefault="0003255C" w:rsidP="0003255C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No. </w:t>
      </w:r>
      <w:proofErr w:type="spellStart"/>
      <w:r>
        <w:rPr>
          <w:rFonts w:ascii="Arial" w:hAnsi="Arial" w:cs="Arial"/>
          <w:lang w:val="en-GB"/>
        </w:rPr>
        <w:t>Faks</w:t>
      </w:r>
      <w:proofErr w:type="spellEnd"/>
      <w:r>
        <w:rPr>
          <w:rFonts w:ascii="Arial" w:hAnsi="Arial" w:cs="Arial"/>
          <w:lang w:val="en-GB"/>
        </w:rPr>
        <w:tab/>
        <w:t>:</w:t>
      </w:r>
      <w:r w:rsidR="00CF1ADC">
        <w:rPr>
          <w:rFonts w:ascii="Arial" w:hAnsi="Arial" w:cs="Arial"/>
          <w:lang w:val="en-GB"/>
        </w:rPr>
        <w:tab/>
      </w:r>
    </w:p>
    <w:p w14:paraId="57246A35" w14:textId="77777777" w:rsidR="0003255C" w:rsidRDefault="0003255C" w:rsidP="0003255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B0B5C4E" w14:textId="77777777" w:rsidR="0003255C" w:rsidRPr="00F01B48" w:rsidRDefault="0003255C" w:rsidP="00F01B48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F01B48">
        <w:rPr>
          <w:rFonts w:ascii="Arial" w:hAnsi="Arial" w:cs="Arial"/>
          <w:b/>
          <w:lang w:val="en-GB"/>
        </w:rPr>
        <w:t>ARTIKEL 5</w:t>
      </w:r>
    </w:p>
    <w:p w14:paraId="6DE0E923" w14:textId="77777777" w:rsidR="0003255C" w:rsidRPr="00F01B48" w:rsidRDefault="0003255C" w:rsidP="00F01B48">
      <w:pPr>
        <w:spacing w:line="240" w:lineRule="auto"/>
        <w:jc w:val="center"/>
        <w:rPr>
          <w:rFonts w:ascii="Arial" w:hAnsi="Arial" w:cs="Arial"/>
          <w:b/>
          <w:u w:val="single"/>
          <w:lang w:val="en-GB"/>
        </w:rPr>
      </w:pPr>
      <w:r w:rsidRPr="00F01B48">
        <w:rPr>
          <w:rFonts w:ascii="Arial" w:hAnsi="Arial" w:cs="Arial"/>
          <w:b/>
          <w:u w:val="single"/>
          <w:lang w:val="en-GB"/>
        </w:rPr>
        <w:t>VARIASI</w:t>
      </w:r>
    </w:p>
    <w:p w14:paraId="685CC485" w14:textId="75B0FF80" w:rsidR="0003255C" w:rsidRDefault="0003255C" w:rsidP="00F01B48">
      <w:p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Syarat-syarat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ditetapkan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memorandum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tidak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boleh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dipinda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diubah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ditukar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sebaliknya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diubah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suai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1B37DF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anpa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persetujuan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bersama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apa-apa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pindaan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pengubahsuaian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hendaklah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dibuat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secara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bertulis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ditandatangani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oleh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kepada</w:t>
      </w:r>
      <w:proofErr w:type="spellEnd"/>
      <w:r>
        <w:rPr>
          <w:rFonts w:ascii="Arial" w:hAnsi="Arial" w:cs="Arial"/>
          <w:lang w:val="en-GB"/>
        </w:rPr>
        <w:t xml:space="preserve"> Memorandum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>.</w:t>
      </w:r>
    </w:p>
    <w:p w14:paraId="49EC163B" w14:textId="77777777" w:rsidR="0003255C" w:rsidRDefault="0003255C" w:rsidP="0003255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011DAF34" w14:textId="77777777" w:rsidR="0003255C" w:rsidRPr="00F01B48" w:rsidRDefault="0003255C" w:rsidP="00F01B48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F01B48">
        <w:rPr>
          <w:rFonts w:ascii="Arial" w:hAnsi="Arial" w:cs="Arial"/>
          <w:b/>
          <w:lang w:val="en-GB"/>
        </w:rPr>
        <w:t>ARTIKEL 6</w:t>
      </w:r>
    </w:p>
    <w:p w14:paraId="6AD7023B" w14:textId="77777777" w:rsidR="0003255C" w:rsidRPr="00F01B48" w:rsidRDefault="0003255C" w:rsidP="00F01B48">
      <w:pPr>
        <w:spacing w:line="240" w:lineRule="auto"/>
        <w:jc w:val="center"/>
        <w:rPr>
          <w:rFonts w:ascii="Arial" w:hAnsi="Arial" w:cs="Arial"/>
          <w:b/>
          <w:u w:val="single"/>
          <w:lang w:val="en-GB"/>
        </w:rPr>
      </w:pPr>
      <w:r w:rsidRPr="00F01B48">
        <w:rPr>
          <w:rFonts w:ascii="Arial" w:hAnsi="Arial" w:cs="Arial"/>
          <w:b/>
          <w:u w:val="single"/>
          <w:lang w:val="en-GB"/>
        </w:rPr>
        <w:t>UNDANG-UNDANG DIGUNAPAKAI</w:t>
      </w:r>
    </w:p>
    <w:p w14:paraId="557D6EF2" w14:textId="77777777" w:rsidR="0003255C" w:rsidRDefault="0003255C" w:rsidP="0003255C">
      <w:pPr>
        <w:spacing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Memorandum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hendaklah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ditafsirkan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undang-undang</w:t>
      </w:r>
      <w:proofErr w:type="spellEnd"/>
      <w:r>
        <w:rPr>
          <w:rFonts w:ascii="Arial" w:hAnsi="Arial" w:cs="Arial"/>
          <w:lang w:val="en-GB"/>
        </w:rPr>
        <w:t xml:space="preserve"> Malaysia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Pihak-</w:t>
      </w:r>
      <w:r w:rsidR="00B60E32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mengemukakan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kepada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bidang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kuasa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tidak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ekslusif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mahkamah</w:t>
      </w:r>
      <w:proofErr w:type="spellEnd"/>
      <w:r>
        <w:rPr>
          <w:rFonts w:ascii="Arial" w:hAnsi="Arial" w:cs="Arial"/>
          <w:lang w:val="en-GB"/>
        </w:rPr>
        <w:t xml:space="preserve"> Malaysia.</w:t>
      </w:r>
    </w:p>
    <w:p w14:paraId="4816134E" w14:textId="77777777" w:rsidR="0003255C" w:rsidRPr="00F01B48" w:rsidRDefault="0003255C" w:rsidP="00F01B48">
      <w:pPr>
        <w:spacing w:line="240" w:lineRule="auto"/>
        <w:jc w:val="center"/>
        <w:rPr>
          <w:rFonts w:ascii="Arial" w:hAnsi="Arial" w:cs="Arial"/>
          <w:b/>
          <w:lang w:val="en-GB"/>
        </w:rPr>
      </w:pPr>
    </w:p>
    <w:p w14:paraId="11EF6590" w14:textId="77777777" w:rsidR="0003255C" w:rsidRPr="00F01B48" w:rsidRDefault="0003255C" w:rsidP="00F01B48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F01B48">
        <w:rPr>
          <w:rFonts w:ascii="Arial" w:hAnsi="Arial" w:cs="Arial"/>
          <w:b/>
          <w:lang w:val="en-GB"/>
        </w:rPr>
        <w:t>ARTIKEL 7</w:t>
      </w:r>
    </w:p>
    <w:p w14:paraId="28181111" w14:textId="77777777" w:rsidR="0003255C" w:rsidRPr="00F01B48" w:rsidRDefault="0003255C" w:rsidP="00F01B48">
      <w:pPr>
        <w:spacing w:line="240" w:lineRule="auto"/>
        <w:jc w:val="center"/>
        <w:rPr>
          <w:rFonts w:ascii="Arial" w:hAnsi="Arial" w:cs="Arial"/>
          <w:b/>
          <w:u w:val="single"/>
          <w:lang w:val="en-GB"/>
        </w:rPr>
      </w:pPr>
      <w:r w:rsidRPr="00F01B48">
        <w:rPr>
          <w:rFonts w:ascii="Arial" w:hAnsi="Arial" w:cs="Arial"/>
          <w:b/>
          <w:u w:val="single"/>
          <w:lang w:val="en-GB"/>
        </w:rPr>
        <w:t>PENYELESAIAN PERTIKAIAN</w:t>
      </w:r>
    </w:p>
    <w:p w14:paraId="3E538527" w14:textId="77777777" w:rsidR="0003255C" w:rsidRDefault="0003255C" w:rsidP="0003255C">
      <w:p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bersetuju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bahawa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semua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pertikaian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timbul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akibat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daripada</w:t>
      </w:r>
      <w:proofErr w:type="spellEnd"/>
      <w:r>
        <w:rPr>
          <w:rFonts w:ascii="Arial" w:hAnsi="Arial" w:cs="Arial"/>
          <w:lang w:val="en-GB"/>
        </w:rPr>
        <w:t xml:space="preserve"> Memorandum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hendaklah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diselesaikan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cara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rundingan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perbincangan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tujuan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penyelesaian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secara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faedah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bersama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>.</w:t>
      </w:r>
    </w:p>
    <w:p w14:paraId="0F83A605" w14:textId="77777777" w:rsidR="00297F45" w:rsidRDefault="00297F45" w:rsidP="0003255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4884C710" w14:textId="62106CD8" w:rsidR="00297F45" w:rsidRPr="0001279E" w:rsidRDefault="00297F45" w:rsidP="0001279E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01279E">
        <w:rPr>
          <w:rFonts w:ascii="Arial" w:hAnsi="Arial" w:cs="Arial"/>
          <w:b/>
          <w:lang w:val="en-GB"/>
        </w:rPr>
        <w:lastRenderedPageBreak/>
        <w:t xml:space="preserve">ARTIKEL </w:t>
      </w:r>
      <w:r w:rsidR="00BB361D">
        <w:rPr>
          <w:rFonts w:ascii="Arial" w:hAnsi="Arial" w:cs="Arial"/>
          <w:b/>
          <w:lang w:val="en-GB"/>
        </w:rPr>
        <w:t>8</w:t>
      </w:r>
    </w:p>
    <w:p w14:paraId="28D581F6" w14:textId="77777777" w:rsidR="00297F45" w:rsidRPr="0001279E" w:rsidRDefault="00297F45" w:rsidP="0001279E">
      <w:pPr>
        <w:spacing w:line="240" w:lineRule="auto"/>
        <w:jc w:val="center"/>
        <w:rPr>
          <w:rFonts w:ascii="Arial" w:hAnsi="Arial" w:cs="Arial"/>
          <w:b/>
          <w:u w:val="single"/>
          <w:lang w:val="en-GB"/>
        </w:rPr>
      </w:pPr>
      <w:r w:rsidRPr="0001279E">
        <w:rPr>
          <w:rFonts w:ascii="Arial" w:hAnsi="Arial" w:cs="Arial"/>
          <w:b/>
          <w:u w:val="single"/>
          <w:lang w:val="en-GB"/>
        </w:rPr>
        <w:t>SERAHHAK</w:t>
      </w:r>
    </w:p>
    <w:p w14:paraId="21E78958" w14:textId="3B7FEBE5" w:rsidR="00297F45" w:rsidRDefault="00297F45" w:rsidP="0003255C">
      <w:p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Melainkan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jika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dipersetujui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selainnya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secara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bertulis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tidak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boleh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memindahkan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hakmilik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menyerah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404B8D">
        <w:rPr>
          <w:rFonts w:ascii="Arial" w:hAnsi="Arial" w:cs="Arial"/>
          <w:lang w:val="en-GB"/>
        </w:rPr>
        <w:t>h</w:t>
      </w:r>
      <w:r>
        <w:rPr>
          <w:rFonts w:ascii="Arial" w:hAnsi="Arial" w:cs="Arial"/>
          <w:lang w:val="en-GB"/>
        </w:rPr>
        <w:t>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semua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mana-mana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hak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kewajipan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kepentingan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faedah</w:t>
      </w:r>
      <w:proofErr w:type="spellEnd"/>
      <w:r>
        <w:rPr>
          <w:rFonts w:ascii="Arial" w:hAnsi="Arial" w:cs="Arial"/>
          <w:lang w:val="en-GB"/>
        </w:rPr>
        <w:t xml:space="preserve"> di </w:t>
      </w:r>
      <w:proofErr w:type="spellStart"/>
      <w:r>
        <w:rPr>
          <w:rFonts w:ascii="Arial" w:hAnsi="Arial" w:cs="Arial"/>
          <w:lang w:val="en-GB"/>
        </w:rPr>
        <w:t>bawah</w:t>
      </w:r>
      <w:proofErr w:type="spellEnd"/>
      <w:r>
        <w:rPr>
          <w:rFonts w:ascii="Arial" w:hAnsi="Arial" w:cs="Arial"/>
          <w:lang w:val="en-GB"/>
        </w:rPr>
        <w:t xml:space="preserve"> Memorandum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kepada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mana-mana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ketiga</w:t>
      </w:r>
      <w:proofErr w:type="spellEnd"/>
      <w:r>
        <w:rPr>
          <w:rFonts w:ascii="Arial" w:hAnsi="Arial" w:cs="Arial"/>
          <w:lang w:val="en-GB"/>
        </w:rPr>
        <w:t>.</w:t>
      </w:r>
    </w:p>
    <w:p w14:paraId="4A8CB9AD" w14:textId="77777777" w:rsidR="008D4D5F" w:rsidRDefault="008D4D5F" w:rsidP="0003255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3BC1158" w14:textId="43B395F0" w:rsidR="008D4D5F" w:rsidRPr="0001279E" w:rsidRDefault="008D4D5F" w:rsidP="0001279E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01279E">
        <w:rPr>
          <w:rFonts w:ascii="Arial" w:hAnsi="Arial" w:cs="Arial"/>
          <w:b/>
          <w:lang w:val="en-GB"/>
        </w:rPr>
        <w:t xml:space="preserve">ARTIKEL </w:t>
      </w:r>
      <w:r w:rsidR="00BB361D">
        <w:rPr>
          <w:rFonts w:ascii="Arial" w:hAnsi="Arial" w:cs="Arial"/>
          <w:b/>
          <w:lang w:val="en-GB"/>
        </w:rPr>
        <w:t>9</w:t>
      </w:r>
    </w:p>
    <w:p w14:paraId="30F21B3C" w14:textId="77777777" w:rsidR="008D4D5F" w:rsidRPr="0001279E" w:rsidRDefault="008D4D5F" w:rsidP="0001279E">
      <w:pPr>
        <w:spacing w:line="240" w:lineRule="auto"/>
        <w:jc w:val="center"/>
        <w:rPr>
          <w:rFonts w:ascii="Arial" w:hAnsi="Arial" w:cs="Arial"/>
          <w:b/>
          <w:u w:val="single"/>
          <w:lang w:val="en-GB"/>
        </w:rPr>
      </w:pPr>
      <w:r w:rsidRPr="0001279E">
        <w:rPr>
          <w:rFonts w:ascii="Arial" w:hAnsi="Arial" w:cs="Arial"/>
          <w:b/>
          <w:u w:val="single"/>
          <w:lang w:val="en-GB"/>
        </w:rPr>
        <w:t>NAMA, JATA RASMI DAN LOGO</w:t>
      </w:r>
    </w:p>
    <w:p w14:paraId="530BA476" w14:textId="2CDD98A9" w:rsidR="00F01B48" w:rsidRDefault="0001279E" w:rsidP="0003255C">
      <w:p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Mana-mana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4E429D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tidak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akan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menggunakan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tidak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membenarkan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mana-mana</w:t>
      </w:r>
      <w:proofErr w:type="spellEnd"/>
      <w:r>
        <w:rPr>
          <w:rFonts w:ascii="Arial" w:hAnsi="Arial" w:cs="Arial"/>
          <w:lang w:val="en-GB"/>
        </w:rPr>
        <w:t xml:space="preserve"> orang 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entiti</w:t>
      </w:r>
      <w:proofErr w:type="spellEnd"/>
      <w:r>
        <w:rPr>
          <w:rFonts w:ascii="Arial" w:hAnsi="Arial" w:cs="Arial"/>
          <w:lang w:val="en-GB"/>
        </w:rPr>
        <w:t xml:space="preserve"> lain </w:t>
      </w: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menggunakan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nama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jata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rasmi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logo (</w:t>
      </w:r>
      <w:proofErr w:type="spellStart"/>
      <w:r>
        <w:rPr>
          <w:rFonts w:ascii="Arial" w:hAnsi="Arial" w:cs="Arial"/>
          <w:lang w:val="en-GB"/>
        </w:rPr>
        <w:t>atau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apa-apa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perubahan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kepadanya</w:t>
      </w:r>
      <w:proofErr w:type="spellEnd"/>
      <w:r>
        <w:rPr>
          <w:rFonts w:ascii="Arial" w:hAnsi="Arial" w:cs="Arial"/>
          <w:lang w:val="en-GB"/>
        </w:rPr>
        <w:t xml:space="preserve">) </w:t>
      </w:r>
      <w:proofErr w:type="spellStart"/>
      <w:r>
        <w:rPr>
          <w:rFonts w:ascii="Arial" w:hAnsi="Arial" w:cs="Arial"/>
          <w:lang w:val="en-GB"/>
        </w:rPr>
        <w:t>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0F46C2">
        <w:rPr>
          <w:rFonts w:ascii="Arial" w:hAnsi="Arial" w:cs="Arial"/>
          <w:lang w:val="en-GB"/>
        </w:rPr>
        <w:t>satu</w:t>
      </w:r>
      <w:proofErr w:type="spellEnd"/>
      <w:r w:rsidR="000F46C2">
        <w:rPr>
          <w:rFonts w:ascii="Arial" w:hAnsi="Arial" w:cs="Arial"/>
          <w:lang w:val="en-GB"/>
        </w:rPr>
        <w:t xml:space="preserve"> </w:t>
      </w:r>
      <w:proofErr w:type="spellStart"/>
      <w:r w:rsidR="000F46C2">
        <w:rPr>
          <w:rFonts w:ascii="Arial" w:hAnsi="Arial" w:cs="Arial"/>
          <w:lang w:val="en-GB"/>
        </w:rPr>
        <w:t>lagi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tanpa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terlebih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dahulu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mendapatkan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kebenaran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bertulis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0F46C2">
        <w:rPr>
          <w:rFonts w:ascii="Arial" w:hAnsi="Arial" w:cs="Arial"/>
          <w:lang w:val="en-GB"/>
        </w:rPr>
        <w:t>tersebut</w:t>
      </w:r>
      <w:proofErr w:type="spellEnd"/>
      <w:r w:rsidR="000F46C2">
        <w:rPr>
          <w:rFonts w:ascii="Arial" w:hAnsi="Arial" w:cs="Arial"/>
          <w:lang w:val="en-GB"/>
        </w:rPr>
        <w:t>.</w:t>
      </w:r>
    </w:p>
    <w:p w14:paraId="00B130A4" w14:textId="77777777" w:rsidR="0001279E" w:rsidRDefault="0001279E" w:rsidP="0003255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8A3BB07" w14:textId="2385E012" w:rsidR="0001279E" w:rsidRPr="0001279E" w:rsidRDefault="0001279E" w:rsidP="0001279E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01279E">
        <w:rPr>
          <w:rFonts w:ascii="Arial" w:hAnsi="Arial" w:cs="Arial"/>
          <w:b/>
          <w:lang w:val="en-GB"/>
        </w:rPr>
        <w:t>ARTIKEL 1</w:t>
      </w:r>
      <w:r w:rsidR="00BB361D">
        <w:rPr>
          <w:rFonts w:ascii="Arial" w:hAnsi="Arial" w:cs="Arial"/>
          <w:b/>
          <w:lang w:val="en-GB"/>
        </w:rPr>
        <w:t>0</w:t>
      </w:r>
    </w:p>
    <w:p w14:paraId="2C4ABEE8" w14:textId="77777777" w:rsidR="0001279E" w:rsidRPr="0001279E" w:rsidRDefault="0001279E" w:rsidP="0001279E">
      <w:pPr>
        <w:spacing w:line="240" w:lineRule="auto"/>
        <w:jc w:val="center"/>
        <w:rPr>
          <w:rFonts w:ascii="Arial" w:hAnsi="Arial" w:cs="Arial"/>
          <w:b/>
          <w:u w:val="single"/>
          <w:lang w:val="en-GB"/>
        </w:rPr>
      </w:pPr>
      <w:r w:rsidRPr="0001279E">
        <w:rPr>
          <w:rFonts w:ascii="Arial" w:hAnsi="Arial" w:cs="Arial"/>
          <w:b/>
          <w:u w:val="single"/>
          <w:lang w:val="en-GB"/>
        </w:rPr>
        <w:t>KERJASAMA DAN HUBUNG</w:t>
      </w:r>
      <w:r>
        <w:rPr>
          <w:rFonts w:ascii="Arial" w:hAnsi="Arial" w:cs="Arial"/>
          <w:b/>
          <w:u w:val="single"/>
          <w:lang w:val="en-GB"/>
        </w:rPr>
        <w:t>A</w:t>
      </w:r>
      <w:r w:rsidRPr="0001279E">
        <w:rPr>
          <w:rFonts w:ascii="Arial" w:hAnsi="Arial" w:cs="Arial"/>
          <w:b/>
          <w:u w:val="single"/>
          <w:lang w:val="en-GB"/>
        </w:rPr>
        <w:t>N BERSAMA</w:t>
      </w:r>
    </w:p>
    <w:p w14:paraId="4A8A9493" w14:textId="6DC234E4" w:rsidR="00CF1ADC" w:rsidRDefault="0001279E" w:rsidP="00983FEC">
      <w:pPr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Pihak-</w:t>
      </w:r>
      <w:r w:rsidR="004E429D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sedar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bahawa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adalah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tidak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memadai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menjangka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menangani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setiap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isu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melibatkan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kerjasam</w:t>
      </w:r>
      <w:r w:rsidR="001F4BE7">
        <w:rPr>
          <w:rFonts w:ascii="Arial" w:hAnsi="Arial" w:cs="Arial"/>
          <w:lang w:val="en-GB"/>
        </w:rPr>
        <w:t>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 di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Memorandum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Oleh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itu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Pihak-pihak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hendaklah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menggunakan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usaha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terbaik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mereka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dalam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menjalankan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langkah-langkah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perlu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memastikan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kepentingan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bersama</w:t>
      </w:r>
      <w:proofErr w:type="spellEnd"/>
      <w:r>
        <w:rPr>
          <w:rFonts w:ascii="Arial" w:hAnsi="Arial" w:cs="Arial"/>
          <w:lang w:val="en-GB"/>
        </w:rPr>
        <w:t xml:space="preserve"> di </w:t>
      </w:r>
      <w:proofErr w:type="spellStart"/>
      <w:r>
        <w:rPr>
          <w:rFonts w:ascii="Arial" w:hAnsi="Arial" w:cs="Arial"/>
          <w:lang w:val="en-GB"/>
        </w:rPr>
        <w:t>bawah</w:t>
      </w:r>
      <w:proofErr w:type="spellEnd"/>
      <w:r>
        <w:rPr>
          <w:rFonts w:ascii="Arial" w:hAnsi="Arial" w:cs="Arial"/>
          <w:lang w:val="en-GB"/>
        </w:rPr>
        <w:t xml:space="preserve"> Memorandum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selaras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semangat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kerjasama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lang w:val="en-GB"/>
        </w:rPr>
        <w:t>erat</w:t>
      </w:r>
      <w:proofErr w:type="spellEnd"/>
      <w:r>
        <w:rPr>
          <w:rFonts w:ascii="Arial" w:hAnsi="Arial" w:cs="Arial"/>
          <w:lang w:val="en-GB"/>
        </w:rPr>
        <w:t>.</w:t>
      </w:r>
    </w:p>
    <w:p w14:paraId="417295C5" w14:textId="77777777" w:rsidR="0001279E" w:rsidRDefault="0001279E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3E877F0" w14:textId="77777777" w:rsidR="0001279E" w:rsidRDefault="0001279E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84E1611" w14:textId="77777777" w:rsidR="0001279E" w:rsidRDefault="0001279E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16B168E3" w14:textId="77777777" w:rsidR="0001279E" w:rsidRDefault="0001279E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F1196B8" w14:textId="77777777" w:rsidR="0001279E" w:rsidRDefault="0001279E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0CFEAE8" w14:textId="77777777" w:rsidR="0001279E" w:rsidRDefault="0001279E" w:rsidP="00983FEC">
      <w:pPr>
        <w:spacing w:line="240" w:lineRule="auto"/>
        <w:jc w:val="both"/>
        <w:rPr>
          <w:rFonts w:ascii="Arial" w:hAnsi="Arial" w:cs="Arial"/>
          <w:lang w:val="en-GB"/>
        </w:rPr>
      </w:pPr>
    </w:p>
    <w:p w14:paraId="5373ACDB" w14:textId="440CC1BB" w:rsidR="00747669" w:rsidRDefault="0001279E" w:rsidP="0001279E">
      <w:pPr>
        <w:spacing w:line="240" w:lineRule="auto"/>
        <w:jc w:val="center"/>
        <w:rPr>
          <w:rFonts w:ascii="Arial" w:hAnsi="Arial" w:cs="Arial"/>
          <w:b/>
          <w:lang w:val="en-GB"/>
        </w:rPr>
      </w:pPr>
      <w:r w:rsidRPr="0001279E">
        <w:rPr>
          <w:rFonts w:ascii="Arial" w:hAnsi="Arial" w:cs="Arial"/>
          <w:b/>
          <w:lang w:val="en-GB"/>
        </w:rPr>
        <w:t>(</w:t>
      </w:r>
      <w:r w:rsidR="00263F52">
        <w:rPr>
          <w:rFonts w:ascii="Arial" w:hAnsi="Arial" w:cs="Arial"/>
          <w:b/>
          <w:lang w:val="en-GB"/>
        </w:rPr>
        <w:t>TAMAT PERUNTUKAN-PERUNTUKAN</w:t>
      </w:r>
      <w:r w:rsidRPr="0001279E">
        <w:rPr>
          <w:rFonts w:ascii="Arial" w:hAnsi="Arial" w:cs="Arial"/>
          <w:b/>
          <w:lang w:val="en-GB"/>
        </w:rPr>
        <w:t>)</w:t>
      </w:r>
    </w:p>
    <w:p w14:paraId="17BB40F3" w14:textId="77777777" w:rsidR="00747669" w:rsidRDefault="0074766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05B779A1" w14:textId="77777777" w:rsidR="00747669" w:rsidRDefault="00747669" w:rsidP="00747669">
      <w:pPr>
        <w:tabs>
          <w:tab w:val="left" w:pos="4678"/>
        </w:tabs>
        <w:spacing w:after="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BAGI MENYAKSIKAN </w:t>
      </w:r>
      <w:r>
        <w:rPr>
          <w:rFonts w:ascii="Arial" w:hAnsi="Arial" w:cs="Arial"/>
          <w:bCs/>
          <w:lang w:val="en-GB"/>
        </w:rPr>
        <w:t xml:space="preserve">Memorandum </w:t>
      </w:r>
      <w:proofErr w:type="spellStart"/>
      <w:r>
        <w:rPr>
          <w:rFonts w:ascii="Arial" w:hAnsi="Arial" w:cs="Arial"/>
          <w:bCs/>
          <w:lang w:val="en-GB"/>
        </w:rPr>
        <w:t>Persefahaman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di </w:t>
      </w:r>
      <w:proofErr w:type="spellStart"/>
      <w:r>
        <w:rPr>
          <w:rFonts w:ascii="Arial" w:hAnsi="Arial" w:cs="Arial"/>
          <w:bCs/>
          <w:lang w:val="en-GB"/>
        </w:rPr>
        <w:t>antara</w:t>
      </w:r>
      <w:proofErr w:type="spellEnd"/>
      <w:r>
        <w:rPr>
          <w:rFonts w:ascii="Arial" w:hAnsi="Arial" w:cs="Arial"/>
          <w:bCs/>
          <w:lang w:val="en-GB"/>
        </w:rPr>
        <w:t xml:space="preserve"> US</w:t>
      </w:r>
      <w:r w:rsidR="003E3F95">
        <w:rPr>
          <w:rFonts w:ascii="Arial" w:hAnsi="Arial" w:cs="Arial"/>
          <w:bCs/>
          <w:lang w:val="en-GB"/>
        </w:rPr>
        <w:t>I</w:t>
      </w:r>
      <w:r>
        <w:rPr>
          <w:rFonts w:ascii="Arial" w:hAnsi="Arial" w:cs="Arial"/>
          <w:bCs/>
          <w:lang w:val="en-GB"/>
        </w:rPr>
        <w:t xml:space="preserve">M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 w:rsidRPr="003E3F95">
        <w:rPr>
          <w:rFonts w:ascii="Arial" w:hAnsi="Arial" w:cs="Arial"/>
          <w:b/>
          <w:bCs/>
          <w:highlight w:val="yellow"/>
          <w:lang w:val="en-GB"/>
        </w:rPr>
        <w:t>ABC</w:t>
      </w:r>
      <w:r>
        <w:rPr>
          <w:rFonts w:ascii="Arial" w:hAnsi="Arial" w:cs="Arial"/>
          <w:bCs/>
          <w:lang w:val="en-GB"/>
        </w:rPr>
        <w:t xml:space="preserve">, </w:t>
      </w:r>
      <w:proofErr w:type="spellStart"/>
      <w:r>
        <w:rPr>
          <w:rFonts w:ascii="Arial" w:hAnsi="Arial" w:cs="Arial"/>
          <w:bCs/>
          <w:lang w:val="en-GB"/>
        </w:rPr>
        <w:t>kedua-dua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pihak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menurunkan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tandatangan</w:t>
      </w:r>
      <w:proofErr w:type="spellEnd"/>
      <w:r>
        <w:rPr>
          <w:rFonts w:ascii="Arial" w:hAnsi="Arial" w:cs="Arial"/>
          <w:bCs/>
          <w:lang w:val="en-GB"/>
        </w:rPr>
        <w:t xml:space="preserve"> di </w:t>
      </w:r>
      <w:proofErr w:type="spellStart"/>
      <w:r>
        <w:rPr>
          <w:rFonts w:ascii="Arial" w:hAnsi="Arial" w:cs="Arial"/>
          <w:bCs/>
          <w:lang w:val="en-GB"/>
        </w:rPr>
        <w:t>bawah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ini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pada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tarikh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dan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tahun</w:t>
      </w:r>
      <w:proofErr w:type="spellEnd"/>
      <w:r>
        <w:rPr>
          <w:rFonts w:ascii="Arial" w:hAnsi="Arial" w:cs="Arial"/>
          <w:bCs/>
          <w:lang w:val="en-GB"/>
        </w:rPr>
        <w:t xml:space="preserve"> yang </w:t>
      </w:r>
      <w:proofErr w:type="spellStart"/>
      <w:r>
        <w:rPr>
          <w:rFonts w:ascii="Arial" w:hAnsi="Arial" w:cs="Arial"/>
          <w:bCs/>
          <w:lang w:val="en-GB"/>
        </w:rPr>
        <w:t>bertulis</w:t>
      </w:r>
      <w:proofErr w:type="spellEnd"/>
      <w:r>
        <w:rPr>
          <w:rFonts w:ascii="Arial" w:hAnsi="Arial" w:cs="Arial"/>
          <w:bCs/>
          <w:lang w:val="en-GB"/>
        </w:rPr>
        <w:t xml:space="preserve"> di </w:t>
      </w:r>
      <w:proofErr w:type="spellStart"/>
      <w:r>
        <w:rPr>
          <w:rFonts w:ascii="Arial" w:hAnsi="Arial" w:cs="Arial"/>
          <w:bCs/>
          <w:lang w:val="en-GB"/>
        </w:rPr>
        <w:t>atas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6AC1D6AC" w14:textId="77777777" w:rsidR="00747669" w:rsidRPr="00747669" w:rsidRDefault="00747669" w:rsidP="00747669">
      <w:pPr>
        <w:tabs>
          <w:tab w:val="left" w:pos="4678"/>
        </w:tabs>
        <w:spacing w:after="0"/>
        <w:jc w:val="both"/>
        <w:rPr>
          <w:rFonts w:ascii="Arial" w:hAnsi="Arial" w:cs="Arial"/>
          <w:lang w:val="en-GB"/>
        </w:rPr>
      </w:pPr>
    </w:p>
    <w:p w14:paraId="295585BD" w14:textId="77777777" w:rsidR="00747669" w:rsidRPr="007F3D9B" w:rsidRDefault="00747669" w:rsidP="00747669">
      <w:pPr>
        <w:tabs>
          <w:tab w:val="left" w:pos="4678"/>
        </w:tabs>
        <w:spacing w:after="0"/>
        <w:jc w:val="both"/>
        <w:rPr>
          <w:rFonts w:ascii="Arial" w:hAnsi="Arial" w:cs="Arial"/>
          <w:lang w:val="en-GB"/>
        </w:rPr>
      </w:pPr>
    </w:p>
    <w:p w14:paraId="50F863CC" w14:textId="77777777" w:rsidR="00145763" w:rsidRDefault="00747669" w:rsidP="0074766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DITANDATANGANI OLEH</w:t>
      </w:r>
      <w:r w:rsidRPr="007F3D9B">
        <w:rPr>
          <w:rFonts w:ascii="Arial" w:hAnsi="Arial" w:cs="Arial"/>
          <w:lang w:val="en-GB"/>
        </w:rPr>
        <w:t xml:space="preserve">  </w:t>
      </w:r>
      <w:r w:rsidRPr="007F3D9B">
        <w:rPr>
          <w:rFonts w:ascii="Arial" w:hAnsi="Arial" w:cs="Arial"/>
          <w:lang w:val="en-GB"/>
        </w:rPr>
        <w:tab/>
      </w:r>
    </w:p>
    <w:p w14:paraId="64197587" w14:textId="77777777" w:rsidR="00145763" w:rsidRDefault="00145763" w:rsidP="00747669">
      <w:pPr>
        <w:spacing w:after="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</w:t>
      </w:r>
      <w:proofErr w:type="spellEnd"/>
      <w:r w:rsidR="00747669" w:rsidRPr="007F3D9B">
        <w:rPr>
          <w:rFonts w:ascii="Arial" w:hAnsi="Arial" w:cs="Arial"/>
          <w:lang w:val="en-GB"/>
        </w:rPr>
        <w:tab/>
      </w:r>
      <w:r w:rsidR="00747669" w:rsidRPr="007F3D9B">
        <w:rPr>
          <w:rFonts w:ascii="Arial" w:hAnsi="Arial" w:cs="Arial"/>
          <w:lang w:val="en-GB"/>
        </w:rPr>
        <w:tab/>
      </w:r>
    </w:p>
    <w:p w14:paraId="3FBEB5E0" w14:textId="77777777" w:rsidR="00747669" w:rsidRPr="007F3D9B" w:rsidRDefault="00747669" w:rsidP="00747669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7F3D9B"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b/>
          <w:bCs/>
          <w:lang w:val="en-GB"/>
        </w:rPr>
        <w:tab/>
      </w:r>
      <w:r w:rsidRPr="007F3D9B">
        <w:rPr>
          <w:rFonts w:ascii="Arial" w:hAnsi="Arial" w:cs="Arial"/>
          <w:b/>
          <w:bCs/>
          <w:lang w:val="en-GB"/>
        </w:rPr>
        <w:tab/>
        <w:t xml:space="preserve">    </w:t>
      </w:r>
      <w:r w:rsidRPr="007F3D9B">
        <w:rPr>
          <w:rFonts w:ascii="Arial" w:hAnsi="Arial" w:cs="Arial"/>
          <w:b/>
          <w:bCs/>
          <w:lang w:val="en-GB"/>
        </w:rPr>
        <w:tab/>
      </w:r>
    </w:p>
    <w:p w14:paraId="1254398E" w14:textId="77777777" w:rsidR="00747669" w:rsidRPr="007F3D9B" w:rsidRDefault="00747669" w:rsidP="00747669">
      <w:pPr>
        <w:spacing w:after="0"/>
        <w:ind w:right="-360"/>
        <w:rPr>
          <w:rFonts w:ascii="Arial" w:hAnsi="Arial" w:cs="Arial"/>
          <w:b/>
          <w:lang w:val="en-GB"/>
        </w:rPr>
      </w:pPr>
      <w:r w:rsidRPr="007F3D9B">
        <w:rPr>
          <w:rFonts w:ascii="Arial" w:hAnsi="Arial" w:cs="Arial"/>
          <w:b/>
          <w:bCs/>
          <w:lang w:val="en-GB"/>
        </w:rPr>
        <w:t xml:space="preserve">UNIVERSITI SAINS ISLAM MALAYSIA </w:t>
      </w:r>
      <w:r w:rsidRPr="007F3D9B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 xml:space="preserve"> </w:t>
      </w:r>
      <w:r w:rsidRPr="007F3D9B">
        <w:rPr>
          <w:rFonts w:ascii="Arial" w:hAnsi="Arial" w:cs="Arial"/>
          <w:b/>
          <w:bCs/>
          <w:lang w:val="en-GB"/>
        </w:rPr>
        <w:t xml:space="preserve">     </w:t>
      </w:r>
      <w:r w:rsidR="00145763">
        <w:rPr>
          <w:rFonts w:ascii="Arial" w:hAnsi="Arial" w:cs="Arial"/>
          <w:bCs/>
        </w:rPr>
        <w:t xml:space="preserve">Di </w:t>
      </w:r>
      <w:proofErr w:type="spellStart"/>
      <w:r w:rsidR="00145763">
        <w:rPr>
          <w:rFonts w:ascii="Arial" w:hAnsi="Arial" w:cs="Arial"/>
          <w:bCs/>
        </w:rPr>
        <w:t>hadapan</w:t>
      </w:r>
      <w:proofErr w:type="spellEnd"/>
      <w:r w:rsidRPr="007F3D9B">
        <w:rPr>
          <w:rFonts w:ascii="Arial" w:hAnsi="Arial" w:cs="Arial"/>
          <w:bCs/>
        </w:rPr>
        <w:tab/>
        <w:t>:</w:t>
      </w:r>
    </w:p>
    <w:p w14:paraId="4430B4A2" w14:textId="77777777" w:rsidR="00747669" w:rsidRPr="007F3D9B" w:rsidRDefault="00747669" w:rsidP="00747669">
      <w:pPr>
        <w:spacing w:after="0"/>
        <w:ind w:right="-1440"/>
        <w:jc w:val="both"/>
        <w:rPr>
          <w:rFonts w:ascii="Arial" w:hAnsi="Arial" w:cs="Arial"/>
          <w:b/>
        </w:rPr>
      </w:pPr>
    </w:p>
    <w:p w14:paraId="1B8E7F99" w14:textId="77777777" w:rsidR="00747669" w:rsidRDefault="00747669" w:rsidP="00747669">
      <w:pPr>
        <w:spacing w:after="0"/>
        <w:ind w:right="-1440"/>
        <w:jc w:val="both"/>
        <w:rPr>
          <w:rFonts w:ascii="Arial" w:hAnsi="Arial" w:cs="Arial"/>
          <w:b/>
        </w:rPr>
      </w:pPr>
    </w:p>
    <w:p w14:paraId="44C1D4C4" w14:textId="77777777" w:rsidR="00747669" w:rsidRDefault="00747669" w:rsidP="00747669">
      <w:pPr>
        <w:spacing w:after="0"/>
        <w:ind w:right="-1440"/>
        <w:jc w:val="both"/>
        <w:rPr>
          <w:rFonts w:ascii="Arial" w:hAnsi="Arial" w:cs="Arial"/>
          <w:b/>
        </w:rPr>
      </w:pPr>
    </w:p>
    <w:p w14:paraId="5B0C4848" w14:textId="77777777" w:rsidR="00747669" w:rsidRPr="007F3D9B" w:rsidRDefault="00747669" w:rsidP="00747669">
      <w:pPr>
        <w:spacing w:after="0"/>
        <w:ind w:right="-1440"/>
        <w:jc w:val="both"/>
        <w:rPr>
          <w:rFonts w:ascii="Arial" w:hAnsi="Arial" w:cs="Arial"/>
          <w:b/>
        </w:rPr>
      </w:pPr>
    </w:p>
    <w:p w14:paraId="013DCD46" w14:textId="77777777" w:rsidR="00747669" w:rsidRPr="007F3D9B" w:rsidRDefault="00747669" w:rsidP="00747669">
      <w:pPr>
        <w:spacing w:after="0"/>
        <w:ind w:right="-1771"/>
        <w:jc w:val="both"/>
        <w:rPr>
          <w:rFonts w:ascii="Arial" w:hAnsi="Arial" w:cs="Arial"/>
          <w:b/>
          <w:u w:val="single"/>
        </w:rPr>
      </w:pPr>
      <w:r w:rsidRPr="007F3D9B">
        <w:rPr>
          <w:rFonts w:ascii="Arial" w:hAnsi="Arial" w:cs="Arial"/>
          <w:b/>
        </w:rPr>
        <w:t>......................................................................       ......................................................................</w:t>
      </w:r>
      <w:r w:rsidRPr="007F3D9B">
        <w:rPr>
          <w:rFonts w:ascii="Arial" w:hAnsi="Arial" w:cs="Arial"/>
          <w:b/>
        </w:rPr>
        <w:tab/>
      </w:r>
    </w:p>
    <w:p w14:paraId="3AF8A51C" w14:textId="77777777" w:rsidR="00747669" w:rsidRPr="007F3D9B" w:rsidRDefault="00145763" w:rsidP="007476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[NAMA PENUH]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747669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NAMA PENUH</w:t>
      </w:r>
      <w:r w:rsidR="00747669">
        <w:rPr>
          <w:rFonts w:ascii="Arial" w:hAnsi="Arial" w:cs="Arial"/>
          <w:b/>
        </w:rPr>
        <w:t>]</w:t>
      </w:r>
      <w:r w:rsidR="00747669" w:rsidRPr="007F3D9B">
        <w:rPr>
          <w:rFonts w:ascii="Arial" w:hAnsi="Arial" w:cs="Arial"/>
          <w:b/>
        </w:rPr>
        <w:t xml:space="preserve">         </w:t>
      </w:r>
    </w:p>
    <w:p w14:paraId="6FE3033A" w14:textId="77777777" w:rsidR="00747669" w:rsidRPr="007F3D9B" w:rsidRDefault="00145763" w:rsidP="00747669">
      <w:pPr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Naib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Canselor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47669" w:rsidRPr="007F3D9B">
        <w:rPr>
          <w:rFonts w:ascii="Arial" w:hAnsi="Arial" w:cs="Arial"/>
          <w:bCs/>
        </w:rPr>
        <w:tab/>
      </w:r>
      <w:r w:rsidR="00747669" w:rsidRPr="007F3D9B">
        <w:rPr>
          <w:rFonts w:ascii="Arial" w:hAnsi="Arial" w:cs="Arial"/>
          <w:bCs/>
        </w:rPr>
        <w:tab/>
        <w:t xml:space="preserve">                  </w:t>
      </w:r>
      <w:r>
        <w:rPr>
          <w:rFonts w:ascii="Arial" w:hAnsi="Arial" w:cs="Arial"/>
          <w:bCs/>
          <w:lang w:val="sv-SE"/>
        </w:rPr>
        <w:t>Pendaftar</w:t>
      </w:r>
    </w:p>
    <w:p w14:paraId="72FFCE7D" w14:textId="77777777" w:rsidR="00747669" w:rsidRPr="007F3D9B" w:rsidRDefault="00747669" w:rsidP="00747669">
      <w:pPr>
        <w:spacing w:after="0"/>
        <w:jc w:val="both"/>
        <w:rPr>
          <w:rFonts w:ascii="Arial" w:hAnsi="Arial" w:cs="Arial"/>
          <w:bCs/>
        </w:rPr>
      </w:pPr>
      <w:proofErr w:type="spellStart"/>
      <w:r w:rsidRPr="007F3D9B">
        <w:rPr>
          <w:rFonts w:ascii="Arial" w:hAnsi="Arial" w:cs="Arial"/>
          <w:bCs/>
          <w:lang w:val="en-GB"/>
        </w:rPr>
        <w:t>Universiti</w:t>
      </w:r>
      <w:proofErr w:type="spellEnd"/>
      <w:r w:rsidRPr="007F3D9B">
        <w:rPr>
          <w:rFonts w:ascii="Arial" w:hAnsi="Arial" w:cs="Arial"/>
          <w:bCs/>
          <w:lang w:val="en-GB"/>
        </w:rPr>
        <w:t xml:space="preserve"> </w:t>
      </w:r>
      <w:proofErr w:type="spellStart"/>
      <w:r w:rsidRPr="007F3D9B">
        <w:rPr>
          <w:rFonts w:ascii="Arial" w:hAnsi="Arial" w:cs="Arial"/>
          <w:bCs/>
          <w:lang w:val="en-GB"/>
        </w:rPr>
        <w:t>Sains</w:t>
      </w:r>
      <w:proofErr w:type="spellEnd"/>
      <w:r w:rsidRPr="007F3D9B">
        <w:rPr>
          <w:rFonts w:ascii="Arial" w:hAnsi="Arial" w:cs="Arial"/>
          <w:bCs/>
          <w:lang w:val="en-GB"/>
        </w:rPr>
        <w:t xml:space="preserve"> Islam Malaysia</w:t>
      </w:r>
      <w:r w:rsidRPr="007F3D9B">
        <w:rPr>
          <w:rFonts w:ascii="Arial" w:hAnsi="Arial" w:cs="Arial"/>
          <w:b/>
          <w:lang w:val="en-GB"/>
        </w:rPr>
        <w:t xml:space="preserve">                           </w:t>
      </w:r>
      <w:proofErr w:type="spellStart"/>
      <w:r w:rsidRPr="007F3D9B">
        <w:rPr>
          <w:rFonts w:ascii="Arial" w:hAnsi="Arial" w:cs="Arial"/>
          <w:bCs/>
          <w:lang w:val="en-GB"/>
        </w:rPr>
        <w:t>Universiti</w:t>
      </w:r>
      <w:proofErr w:type="spellEnd"/>
      <w:r w:rsidRPr="007F3D9B">
        <w:rPr>
          <w:rFonts w:ascii="Arial" w:hAnsi="Arial" w:cs="Arial"/>
          <w:bCs/>
          <w:lang w:val="en-GB"/>
        </w:rPr>
        <w:t xml:space="preserve"> </w:t>
      </w:r>
      <w:proofErr w:type="spellStart"/>
      <w:r w:rsidRPr="007F3D9B">
        <w:rPr>
          <w:rFonts w:ascii="Arial" w:hAnsi="Arial" w:cs="Arial"/>
          <w:bCs/>
          <w:lang w:val="en-GB"/>
        </w:rPr>
        <w:t>Sains</w:t>
      </w:r>
      <w:proofErr w:type="spellEnd"/>
      <w:r w:rsidRPr="007F3D9B">
        <w:rPr>
          <w:rFonts w:ascii="Arial" w:hAnsi="Arial" w:cs="Arial"/>
          <w:bCs/>
          <w:lang w:val="en-GB"/>
        </w:rPr>
        <w:t xml:space="preserve"> Islam Malaysia</w:t>
      </w:r>
      <w:r w:rsidRPr="007F3D9B">
        <w:rPr>
          <w:rFonts w:ascii="Arial" w:hAnsi="Arial" w:cs="Arial"/>
          <w:b/>
          <w:lang w:val="en-GB"/>
        </w:rPr>
        <w:t xml:space="preserve">                           </w:t>
      </w:r>
    </w:p>
    <w:p w14:paraId="5AA18C84" w14:textId="77777777" w:rsidR="00747669" w:rsidRPr="007F3D9B" w:rsidRDefault="00747669" w:rsidP="00747669">
      <w:pPr>
        <w:spacing w:after="0"/>
        <w:jc w:val="both"/>
        <w:rPr>
          <w:rFonts w:ascii="Arial" w:hAnsi="Arial" w:cs="Arial"/>
          <w:bCs/>
        </w:rPr>
      </w:pPr>
    </w:p>
    <w:p w14:paraId="02988E95" w14:textId="77777777" w:rsidR="00747669" w:rsidRPr="007F3D9B" w:rsidRDefault="00747669" w:rsidP="00747669">
      <w:pPr>
        <w:spacing w:after="0"/>
        <w:jc w:val="both"/>
        <w:rPr>
          <w:rFonts w:ascii="Arial" w:hAnsi="Arial" w:cs="Arial"/>
          <w:bCs/>
          <w:u w:val="single"/>
        </w:rPr>
      </w:pPr>
    </w:p>
    <w:p w14:paraId="31A28973" w14:textId="77777777" w:rsidR="00747669" w:rsidRPr="007F3D9B" w:rsidRDefault="00747669" w:rsidP="00747669">
      <w:pPr>
        <w:spacing w:after="0"/>
        <w:jc w:val="both"/>
        <w:rPr>
          <w:rFonts w:ascii="Arial" w:hAnsi="Arial" w:cs="Arial"/>
          <w:bCs/>
        </w:rPr>
      </w:pPr>
      <w:r w:rsidRPr="007F3D9B">
        <w:rPr>
          <w:rFonts w:ascii="Arial" w:hAnsi="Arial" w:cs="Arial"/>
          <w:bCs/>
        </w:rPr>
        <w:tab/>
      </w:r>
      <w:r w:rsidRPr="007F3D9B">
        <w:rPr>
          <w:rFonts w:ascii="Arial" w:hAnsi="Arial" w:cs="Arial"/>
          <w:bCs/>
        </w:rPr>
        <w:tab/>
      </w:r>
      <w:r w:rsidRPr="007F3D9B">
        <w:rPr>
          <w:rFonts w:ascii="Arial" w:hAnsi="Arial" w:cs="Arial"/>
          <w:bCs/>
        </w:rPr>
        <w:tab/>
      </w:r>
    </w:p>
    <w:p w14:paraId="437FD7C6" w14:textId="77777777" w:rsidR="00145763" w:rsidRDefault="00145763" w:rsidP="0074766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DITANDATANGANI OLEH</w:t>
      </w:r>
    </w:p>
    <w:p w14:paraId="1A858CFE" w14:textId="77777777" w:rsidR="00145763" w:rsidRDefault="00145763" w:rsidP="00747669">
      <w:pPr>
        <w:spacing w:after="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Untuk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pihak</w:t>
      </w:r>
      <w:proofErr w:type="spellEnd"/>
      <w:r w:rsidR="00747669" w:rsidRPr="007F3D9B">
        <w:rPr>
          <w:rFonts w:ascii="Arial" w:hAnsi="Arial" w:cs="Arial"/>
          <w:lang w:val="en-GB"/>
        </w:rPr>
        <w:t xml:space="preserve">  </w:t>
      </w:r>
    </w:p>
    <w:p w14:paraId="107E9962" w14:textId="77777777" w:rsidR="00747669" w:rsidRPr="007F3D9B" w:rsidRDefault="00747669" w:rsidP="00747669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7F3D9B"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ab/>
      </w:r>
      <w:r w:rsidRPr="007F3D9B">
        <w:rPr>
          <w:rFonts w:ascii="Arial" w:hAnsi="Arial" w:cs="Arial"/>
          <w:lang w:val="en-GB"/>
        </w:rPr>
        <w:tab/>
        <w:t xml:space="preserve"> </w:t>
      </w:r>
      <w:r w:rsidRPr="007F3D9B">
        <w:rPr>
          <w:rFonts w:ascii="Arial" w:hAnsi="Arial" w:cs="Arial"/>
          <w:lang w:val="en-GB"/>
        </w:rPr>
        <w:tab/>
      </w:r>
    </w:p>
    <w:p w14:paraId="63CF056A" w14:textId="77777777" w:rsidR="00747669" w:rsidRPr="007F3D9B" w:rsidRDefault="00747669" w:rsidP="00747669">
      <w:pPr>
        <w:spacing w:after="0"/>
        <w:rPr>
          <w:rFonts w:ascii="Arial" w:hAnsi="Arial" w:cs="Arial"/>
          <w:b/>
          <w:iCs/>
        </w:rPr>
      </w:pPr>
      <w:r w:rsidRPr="003E3F95">
        <w:rPr>
          <w:rFonts w:ascii="Arial" w:hAnsi="Arial" w:cs="Arial"/>
          <w:b/>
          <w:iCs/>
          <w:highlight w:val="yellow"/>
        </w:rPr>
        <w:t>ABC SDN BHD</w:t>
      </w:r>
      <w:r w:rsidRPr="007F3D9B">
        <w:rPr>
          <w:rFonts w:ascii="Arial" w:hAnsi="Arial" w:cs="Arial"/>
          <w:b/>
          <w:iCs/>
        </w:rPr>
        <w:tab/>
      </w:r>
      <w:r w:rsidRPr="007F3D9B">
        <w:rPr>
          <w:rFonts w:ascii="Arial" w:hAnsi="Arial" w:cs="Arial"/>
          <w:b/>
          <w:iCs/>
        </w:rPr>
        <w:tab/>
      </w:r>
      <w:r w:rsidRPr="007F3D9B">
        <w:rPr>
          <w:rFonts w:ascii="Arial" w:hAnsi="Arial" w:cs="Arial"/>
          <w:b/>
          <w:iCs/>
        </w:rPr>
        <w:tab/>
      </w:r>
      <w:r w:rsidR="00145763">
        <w:rPr>
          <w:rFonts w:ascii="Arial" w:hAnsi="Arial" w:cs="Arial"/>
          <w:b/>
          <w:iCs/>
        </w:rPr>
        <w:tab/>
        <w:t xml:space="preserve"> </w:t>
      </w:r>
      <w:r w:rsidRPr="007F3D9B">
        <w:rPr>
          <w:rFonts w:ascii="Arial" w:hAnsi="Arial" w:cs="Arial"/>
          <w:b/>
          <w:iCs/>
        </w:rPr>
        <w:t xml:space="preserve">      </w:t>
      </w:r>
      <w:r w:rsidR="00145763">
        <w:rPr>
          <w:rFonts w:ascii="Arial" w:hAnsi="Arial" w:cs="Arial"/>
          <w:bCs/>
        </w:rPr>
        <w:t xml:space="preserve">Di </w:t>
      </w:r>
      <w:proofErr w:type="spellStart"/>
      <w:r w:rsidR="00145763">
        <w:rPr>
          <w:rFonts w:ascii="Arial" w:hAnsi="Arial" w:cs="Arial"/>
          <w:bCs/>
        </w:rPr>
        <w:t>hadapan</w:t>
      </w:r>
      <w:proofErr w:type="spellEnd"/>
      <w:r w:rsidRPr="007F3D9B">
        <w:rPr>
          <w:rFonts w:ascii="Arial" w:hAnsi="Arial" w:cs="Arial"/>
          <w:bCs/>
        </w:rPr>
        <w:t>:</w:t>
      </w:r>
    </w:p>
    <w:p w14:paraId="180F91EC" w14:textId="77777777" w:rsidR="00747669" w:rsidRPr="007F3D9B" w:rsidRDefault="00747669" w:rsidP="00747669">
      <w:pPr>
        <w:spacing w:after="0"/>
        <w:rPr>
          <w:rFonts w:ascii="Arial" w:hAnsi="Arial" w:cs="Arial"/>
          <w:b/>
          <w:lang w:val="en-GB"/>
        </w:rPr>
      </w:pPr>
    </w:p>
    <w:p w14:paraId="285DB91E" w14:textId="77777777" w:rsidR="00747669" w:rsidRPr="007F3D9B" w:rsidRDefault="00747669" w:rsidP="00747669">
      <w:pPr>
        <w:spacing w:after="0"/>
        <w:rPr>
          <w:rFonts w:ascii="Arial" w:hAnsi="Arial" w:cs="Arial"/>
          <w:b/>
          <w:lang w:val="en-GB"/>
        </w:rPr>
      </w:pPr>
    </w:p>
    <w:p w14:paraId="2E937816" w14:textId="77777777" w:rsidR="00747669" w:rsidRPr="007F3D9B" w:rsidRDefault="00747669" w:rsidP="00747669">
      <w:pPr>
        <w:spacing w:after="0"/>
        <w:rPr>
          <w:rFonts w:ascii="Arial" w:hAnsi="Arial" w:cs="Arial"/>
          <w:lang w:val="en-GB"/>
        </w:rPr>
      </w:pPr>
    </w:p>
    <w:p w14:paraId="6A72A2B4" w14:textId="77777777" w:rsidR="00747669" w:rsidRPr="007F3D9B" w:rsidRDefault="00747669" w:rsidP="00747669">
      <w:pPr>
        <w:spacing w:after="0"/>
        <w:rPr>
          <w:rFonts w:ascii="Arial" w:hAnsi="Arial" w:cs="Arial"/>
          <w:b/>
        </w:rPr>
      </w:pPr>
      <w:r w:rsidRPr="007F3D9B">
        <w:rPr>
          <w:rFonts w:ascii="Arial" w:hAnsi="Arial" w:cs="Arial"/>
          <w:b/>
        </w:rPr>
        <w:t>.......................................................................      ……………………………………………</w:t>
      </w:r>
    </w:p>
    <w:p w14:paraId="4AD8D4DE" w14:textId="77777777" w:rsidR="00747669" w:rsidRPr="007F3D9B" w:rsidRDefault="00145763" w:rsidP="0074766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NAMA PENUH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     NAMA PENUH</w:t>
      </w:r>
    </w:p>
    <w:p w14:paraId="7B6B1DB0" w14:textId="77777777" w:rsidR="00747669" w:rsidRPr="007F3D9B" w:rsidRDefault="00145763" w:rsidP="0074766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 w:rsidR="00747669" w:rsidRPr="007F3D9B">
        <w:rPr>
          <w:rFonts w:ascii="Arial" w:hAnsi="Arial" w:cs="Arial"/>
        </w:rPr>
        <w:tab/>
      </w:r>
      <w:r w:rsidR="00747669" w:rsidRPr="007F3D9B">
        <w:rPr>
          <w:rFonts w:ascii="Arial" w:hAnsi="Arial" w:cs="Arial"/>
        </w:rPr>
        <w:tab/>
      </w:r>
      <w:r w:rsidR="00747669" w:rsidRPr="007F3D9B">
        <w:rPr>
          <w:rFonts w:ascii="Arial" w:hAnsi="Arial" w:cs="Arial"/>
        </w:rPr>
        <w:tab/>
      </w:r>
      <w:r w:rsidR="00747669" w:rsidRPr="007F3D9B">
        <w:rPr>
          <w:rFonts w:ascii="Arial" w:hAnsi="Arial" w:cs="Arial"/>
        </w:rPr>
        <w:tab/>
      </w:r>
      <w:r w:rsidR="00747669" w:rsidRPr="007F3D9B"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Jawatan</w:t>
      </w:r>
      <w:proofErr w:type="spellEnd"/>
    </w:p>
    <w:p w14:paraId="575EEF5C" w14:textId="77777777" w:rsidR="0001279E" w:rsidRPr="0001279E" w:rsidRDefault="0001279E" w:rsidP="00747669">
      <w:pPr>
        <w:spacing w:line="240" w:lineRule="auto"/>
        <w:jc w:val="both"/>
        <w:rPr>
          <w:rFonts w:ascii="Arial" w:hAnsi="Arial" w:cs="Arial"/>
          <w:b/>
          <w:lang w:val="en-GB"/>
        </w:rPr>
      </w:pPr>
    </w:p>
    <w:sectPr w:rsidR="0001279E" w:rsidRPr="0001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4B00"/>
    <w:multiLevelType w:val="hybridMultilevel"/>
    <w:tmpl w:val="1FDECCD0"/>
    <w:lvl w:ilvl="0" w:tplc="E68E79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91C90"/>
    <w:multiLevelType w:val="hybridMultilevel"/>
    <w:tmpl w:val="F94A1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6D894">
      <w:start w:val="1"/>
      <w:numFmt w:val="lowerLetter"/>
      <w:lvlText w:val="(%2)"/>
      <w:lvlJc w:val="left"/>
      <w:pPr>
        <w:tabs>
          <w:tab w:val="num" w:pos="2025"/>
        </w:tabs>
        <w:ind w:left="2025" w:hanging="94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42073"/>
    <w:multiLevelType w:val="hybridMultilevel"/>
    <w:tmpl w:val="184A2FD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664"/>
    <w:multiLevelType w:val="hybridMultilevel"/>
    <w:tmpl w:val="3C3E9CB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3ADA"/>
    <w:multiLevelType w:val="hybridMultilevel"/>
    <w:tmpl w:val="15A4B0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C3"/>
    <w:rsid w:val="0001279E"/>
    <w:rsid w:val="0003255C"/>
    <w:rsid w:val="000851C3"/>
    <w:rsid w:val="000F46C2"/>
    <w:rsid w:val="00145763"/>
    <w:rsid w:val="001533B1"/>
    <w:rsid w:val="0017058D"/>
    <w:rsid w:val="001B37DF"/>
    <w:rsid w:val="001F4BE7"/>
    <w:rsid w:val="00263F52"/>
    <w:rsid w:val="00297F45"/>
    <w:rsid w:val="003E3F95"/>
    <w:rsid w:val="00404B8D"/>
    <w:rsid w:val="00415374"/>
    <w:rsid w:val="004E429D"/>
    <w:rsid w:val="0055130E"/>
    <w:rsid w:val="00747669"/>
    <w:rsid w:val="007C3D51"/>
    <w:rsid w:val="008D4D5F"/>
    <w:rsid w:val="009118A7"/>
    <w:rsid w:val="00983FEC"/>
    <w:rsid w:val="00A632C1"/>
    <w:rsid w:val="00AE50F3"/>
    <w:rsid w:val="00B60E32"/>
    <w:rsid w:val="00B961AE"/>
    <w:rsid w:val="00BB361D"/>
    <w:rsid w:val="00BC05A5"/>
    <w:rsid w:val="00CF1ADC"/>
    <w:rsid w:val="00DC7D3D"/>
    <w:rsid w:val="00E04F21"/>
    <w:rsid w:val="00E56BD0"/>
    <w:rsid w:val="00E9053D"/>
    <w:rsid w:val="00EA7C93"/>
    <w:rsid w:val="00F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54DC"/>
  <w15:chartTrackingRefBased/>
  <w15:docId w15:val="{90A4E126-DC27-49E8-8332-56CA6B78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1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B361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BB361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2020-12-11T20:34:00Z</dcterms:created>
  <dcterms:modified xsi:type="dcterms:W3CDTF">2020-12-11T20:34:00Z</dcterms:modified>
</cp:coreProperties>
</file>